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7C8052" w14:textId="4D01B3F7" w:rsidR="00F73ACA" w:rsidRPr="007B7C85" w:rsidRDefault="00F73ACA" w:rsidP="00F73ACA">
      <w:pPr>
        <w:jc w:val="center"/>
        <w:rPr>
          <w:rFonts w:ascii="Times New Roman" w:hAnsi="Times New Roman"/>
          <w:b/>
          <w:sz w:val="24"/>
        </w:rPr>
      </w:pPr>
      <w:bookmarkStart w:id="0" w:name="_GoBack"/>
      <w:bookmarkEnd w:id="0"/>
      <w:r w:rsidRPr="007B7C85">
        <w:rPr>
          <w:rFonts w:ascii="Times New Roman" w:hAnsi="Times New Roman"/>
          <w:b/>
          <w:sz w:val="24"/>
        </w:rPr>
        <w:t>APPENDIX II</w:t>
      </w:r>
    </w:p>
    <w:p w14:paraId="11538AD4" w14:textId="77777777" w:rsidR="00F73ACA" w:rsidRPr="007B7C85" w:rsidRDefault="00F73ACA" w:rsidP="00F73ACA">
      <w:pPr>
        <w:jc w:val="center"/>
        <w:rPr>
          <w:rFonts w:ascii="Times New Roman" w:hAnsi="Times New Roman"/>
          <w:b/>
          <w:sz w:val="24"/>
        </w:rPr>
      </w:pPr>
    </w:p>
    <w:p w14:paraId="1501F4A5" w14:textId="773E3EE1" w:rsidR="008F143F" w:rsidRPr="007B7C85" w:rsidRDefault="004F7E7A" w:rsidP="00F73ACA">
      <w:pPr>
        <w:jc w:val="center"/>
        <w:rPr>
          <w:rFonts w:ascii="Times New Roman" w:hAnsi="Times New Roman"/>
          <w:b/>
          <w:sz w:val="24"/>
        </w:rPr>
      </w:pPr>
      <w:r w:rsidRPr="007B7C85">
        <w:rPr>
          <w:rFonts w:ascii="Times New Roman" w:hAnsi="Times New Roman"/>
          <w:b/>
          <w:sz w:val="24"/>
        </w:rPr>
        <w:t>49th Session of ESCAP/WMO Typhoon Committee</w:t>
      </w:r>
    </w:p>
    <w:p w14:paraId="0713231B" w14:textId="29FF2E0F" w:rsidR="008F143F" w:rsidRPr="007B7C85" w:rsidRDefault="004F7E7A" w:rsidP="00F73ACA">
      <w:pPr>
        <w:jc w:val="center"/>
        <w:rPr>
          <w:rFonts w:ascii="Times New Roman" w:hAnsi="Times New Roman"/>
          <w:b/>
          <w:sz w:val="24"/>
        </w:rPr>
      </w:pPr>
      <w:r w:rsidRPr="007B7C85">
        <w:rPr>
          <w:rFonts w:ascii="Times New Roman" w:hAnsi="Times New Roman"/>
          <w:b/>
          <w:sz w:val="24"/>
        </w:rPr>
        <w:t>February 21 to 24, 2017</w:t>
      </w:r>
    </w:p>
    <w:p w14:paraId="04366907" w14:textId="77777777" w:rsidR="008F143F" w:rsidRPr="007B7C85" w:rsidRDefault="004F7E7A" w:rsidP="00F73ACA">
      <w:pPr>
        <w:jc w:val="center"/>
        <w:rPr>
          <w:rFonts w:ascii="Times New Roman" w:hAnsi="Times New Roman"/>
          <w:b/>
          <w:sz w:val="24"/>
        </w:rPr>
      </w:pPr>
      <w:r w:rsidRPr="007B7C85">
        <w:rPr>
          <w:rFonts w:ascii="Times New Roman" w:hAnsi="Times New Roman"/>
          <w:b/>
          <w:sz w:val="24"/>
        </w:rPr>
        <w:t>Yokohama, Japan</w:t>
      </w:r>
    </w:p>
    <w:p w14:paraId="3667D715" w14:textId="77777777" w:rsidR="00CF7E4E" w:rsidRPr="007B7C85" w:rsidRDefault="00CF7E4E" w:rsidP="00F73ACA">
      <w:pPr>
        <w:rPr>
          <w:rFonts w:ascii="Times New Roman" w:hAnsi="Times New Roman"/>
          <w:sz w:val="24"/>
        </w:rPr>
      </w:pPr>
    </w:p>
    <w:p w14:paraId="48B31A8B" w14:textId="3966ED34" w:rsidR="00F56298" w:rsidRPr="007B7C85" w:rsidRDefault="00F73ACA" w:rsidP="00F73ACA">
      <w:pPr>
        <w:jc w:val="center"/>
        <w:rPr>
          <w:rFonts w:ascii="Times New Roman" w:hAnsi="Times New Roman"/>
          <w:b/>
          <w:sz w:val="24"/>
        </w:rPr>
      </w:pPr>
      <w:r w:rsidRPr="007B7C85">
        <w:rPr>
          <w:rFonts w:ascii="Times New Roman" w:hAnsi="Times New Roman"/>
          <w:b/>
          <w:sz w:val="24"/>
        </w:rPr>
        <w:t>OPENING REMARKS AND DECLARATION</w:t>
      </w:r>
    </w:p>
    <w:p w14:paraId="1A0E1F24" w14:textId="77777777" w:rsidR="00F56298" w:rsidRPr="007B7C85" w:rsidRDefault="00F56298" w:rsidP="00F73ACA">
      <w:pPr>
        <w:rPr>
          <w:rFonts w:ascii="Times New Roman" w:hAnsi="Times New Roman"/>
          <w:sz w:val="24"/>
        </w:rPr>
      </w:pPr>
    </w:p>
    <w:p w14:paraId="2ACD56FC" w14:textId="151D5ADF" w:rsidR="005C58B9" w:rsidRPr="007B7C85" w:rsidRDefault="00F73ACA" w:rsidP="00F73ACA">
      <w:pPr>
        <w:jc w:val="center"/>
        <w:rPr>
          <w:rFonts w:ascii="Times New Roman" w:hAnsi="Times New Roman"/>
          <w:b/>
          <w:sz w:val="24"/>
        </w:rPr>
      </w:pPr>
      <w:r w:rsidRPr="007B7C85">
        <w:rPr>
          <w:rFonts w:ascii="Times New Roman" w:hAnsi="Times New Roman"/>
          <w:b/>
          <w:sz w:val="24"/>
        </w:rPr>
        <w:t>MR. YUKINORI NEMOTO</w:t>
      </w:r>
    </w:p>
    <w:p w14:paraId="228ED026" w14:textId="3E9FDDD2" w:rsidR="008F143F" w:rsidRPr="007B7C85" w:rsidRDefault="00F73ACA" w:rsidP="00F73ACA">
      <w:pPr>
        <w:jc w:val="center"/>
        <w:rPr>
          <w:rFonts w:ascii="Times New Roman" w:hAnsi="Times New Roman"/>
          <w:b/>
          <w:sz w:val="24"/>
        </w:rPr>
      </w:pPr>
      <w:r w:rsidRPr="007B7C85">
        <w:rPr>
          <w:rFonts w:ascii="Times New Roman" w:hAnsi="Times New Roman"/>
          <w:b/>
          <w:sz w:val="24"/>
        </w:rPr>
        <w:t>PARLIAMENTARY VICE-MINISTER OF LAND, INFRASTRUCTURE, TRANSPORT AND TOURISM</w:t>
      </w:r>
    </w:p>
    <w:p w14:paraId="5BD40A09" w14:textId="77777777" w:rsidR="00F56298" w:rsidRPr="007B7C85" w:rsidRDefault="00F56298" w:rsidP="00F73ACA">
      <w:pPr>
        <w:rPr>
          <w:rFonts w:ascii="Times New Roman" w:hAnsi="Times New Roman"/>
          <w:sz w:val="24"/>
        </w:rPr>
      </w:pPr>
    </w:p>
    <w:p w14:paraId="5BDE500F" w14:textId="77777777" w:rsidR="00345DB6" w:rsidRPr="007B7C85" w:rsidRDefault="00345DB6" w:rsidP="00F73ACA">
      <w:pPr>
        <w:rPr>
          <w:rFonts w:ascii="Times New Roman" w:hAnsi="Times New Roman"/>
          <w:sz w:val="24"/>
        </w:rPr>
      </w:pPr>
    </w:p>
    <w:p w14:paraId="7AB23C18" w14:textId="77777777" w:rsidR="00345DB6" w:rsidRPr="007B7C85" w:rsidRDefault="00345DB6" w:rsidP="00F73ACA">
      <w:pPr>
        <w:rPr>
          <w:rFonts w:ascii="Times New Roman" w:hAnsi="Times New Roman"/>
          <w:sz w:val="24"/>
        </w:rPr>
      </w:pPr>
    </w:p>
    <w:p w14:paraId="3EB012AF" w14:textId="36CB0307" w:rsidR="00C41782" w:rsidRPr="007B7C85" w:rsidRDefault="00C83E75" w:rsidP="00F73ACA">
      <w:pPr>
        <w:rPr>
          <w:rFonts w:ascii="Times New Roman" w:hAnsi="Times New Roman"/>
          <w:sz w:val="24"/>
        </w:rPr>
      </w:pPr>
      <w:r w:rsidRPr="007B7C85">
        <w:rPr>
          <w:rFonts w:ascii="Times New Roman" w:hAnsi="Times New Roman"/>
          <w:sz w:val="24"/>
        </w:rPr>
        <w:t>Prof</w:t>
      </w:r>
      <w:r w:rsidR="00C41782" w:rsidRPr="007B7C85">
        <w:rPr>
          <w:rFonts w:ascii="Times New Roman" w:hAnsi="Times New Roman"/>
          <w:sz w:val="24"/>
        </w:rPr>
        <w:t>. Pe</w:t>
      </w:r>
      <w:r w:rsidR="00682A23" w:rsidRPr="007B7C85">
        <w:rPr>
          <w:rFonts w:ascii="Times New Roman" w:hAnsi="Times New Roman"/>
          <w:sz w:val="24"/>
        </w:rPr>
        <w:t>tteri Taalas, Secretary-General of the</w:t>
      </w:r>
      <w:r w:rsidR="00C41782" w:rsidRPr="007B7C85">
        <w:rPr>
          <w:rFonts w:ascii="Times New Roman" w:hAnsi="Times New Roman"/>
          <w:sz w:val="24"/>
        </w:rPr>
        <w:t xml:space="preserve"> World Meteorological Organization,</w:t>
      </w:r>
    </w:p>
    <w:p w14:paraId="028CFCF1" w14:textId="77777777" w:rsidR="003559CE" w:rsidRPr="007B7C85" w:rsidRDefault="003559CE" w:rsidP="00F73ACA">
      <w:pPr>
        <w:rPr>
          <w:rFonts w:ascii="Times New Roman" w:hAnsi="Times New Roman"/>
          <w:sz w:val="24"/>
        </w:rPr>
      </w:pPr>
      <w:r w:rsidRPr="007B7C85">
        <w:rPr>
          <w:rFonts w:ascii="Times New Roman" w:hAnsi="Times New Roman"/>
          <w:sz w:val="24"/>
        </w:rPr>
        <w:t>Mr. Sanjay Srivastava, Representative of the United Nations Economic and Social Commission for Asia and the Pacific,</w:t>
      </w:r>
    </w:p>
    <w:p w14:paraId="03C99852" w14:textId="4FEAEA60" w:rsidR="00C41782" w:rsidRPr="007B7C85" w:rsidRDefault="00C41782" w:rsidP="00F73ACA">
      <w:pPr>
        <w:rPr>
          <w:rFonts w:ascii="Times New Roman" w:hAnsi="Times New Roman"/>
          <w:sz w:val="24"/>
        </w:rPr>
      </w:pPr>
      <w:r w:rsidRPr="007B7C85">
        <w:rPr>
          <w:rFonts w:ascii="Times New Roman" w:hAnsi="Times New Roman"/>
          <w:sz w:val="24"/>
        </w:rPr>
        <w:t xml:space="preserve">Mr. Raymond Tanabe, Chair of </w:t>
      </w:r>
      <w:r w:rsidR="00256D89" w:rsidRPr="007B7C85">
        <w:rPr>
          <w:rFonts w:ascii="Times New Roman" w:hAnsi="Times New Roman"/>
          <w:sz w:val="24"/>
        </w:rPr>
        <w:t xml:space="preserve">the </w:t>
      </w:r>
      <w:r w:rsidR="00C34B69" w:rsidRPr="007B7C85">
        <w:rPr>
          <w:rFonts w:ascii="Times New Roman" w:hAnsi="Times New Roman"/>
          <w:sz w:val="24"/>
        </w:rPr>
        <w:t xml:space="preserve">ESCAP/WMO </w:t>
      </w:r>
      <w:r w:rsidRPr="007B7C85">
        <w:rPr>
          <w:rFonts w:ascii="Times New Roman" w:hAnsi="Times New Roman"/>
          <w:sz w:val="24"/>
        </w:rPr>
        <w:t>Typhoon Committee,</w:t>
      </w:r>
    </w:p>
    <w:p w14:paraId="70CFD83E" w14:textId="2639E493" w:rsidR="00C41782" w:rsidRPr="007B7C85" w:rsidRDefault="00C41782" w:rsidP="00F73ACA">
      <w:pPr>
        <w:rPr>
          <w:rFonts w:ascii="Times New Roman" w:hAnsi="Times New Roman"/>
          <w:sz w:val="24"/>
        </w:rPr>
      </w:pPr>
      <w:r w:rsidRPr="007B7C85">
        <w:rPr>
          <w:rFonts w:ascii="Times New Roman" w:hAnsi="Times New Roman"/>
          <w:sz w:val="24"/>
        </w:rPr>
        <w:t>Mr. Yu Jixin, Secretary of the Committee,</w:t>
      </w:r>
    </w:p>
    <w:p w14:paraId="5B116854" w14:textId="0F9CB188" w:rsidR="00B67E99" w:rsidRPr="007B7C85" w:rsidRDefault="00B67E99" w:rsidP="00F73ACA">
      <w:pPr>
        <w:rPr>
          <w:rFonts w:ascii="Times New Roman" w:hAnsi="Times New Roman"/>
          <w:sz w:val="24"/>
        </w:rPr>
      </w:pPr>
      <w:r w:rsidRPr="007B7C85">
        <w:rPr>
          <w:rFonts w:ascii="Times New Roman" w:hAnsi="Times New Roman"/>
          <w:sz w:val="24"/>
        </w:rPr>
        <w:t xml:space="preserve">Mr. Kunihiro Yamauchi, </w:t>
      </w:r>
      <w:r w:rsidR="00DD7911" w:rsidRPr="007B7C85">
        <w:rPr>
          <w:rFonts w:ascii="Times New Roman" w:hAnsi="Times New Roman"/>
          <w:sz w:val="24"/>
        </w:rPr>
        <w:t>Representative of</w:t>
      </w:r>
      <w:r w:rsidRPr="007B7C85">
        <w:rPr>
          <w:rFonts w:ascii="Times New Roman" w:hAnsi="Times New Roman"/>
          <w:sz w:val="24"/>
        </w:rPr>
        <w:t xml:space="preserve"> the Japan International Cooperation Agency,</w:t>
      </w:r>
    </w:p>
    <w:p w14:paraId="1FE3DE55" w14:textId="79D39DA2" w:rsidR="00C41782" w:rsidRPr="007B7C85" w:rsidRDefault="00C41782" w:rsidP="00F73ACA">
      <w:pPr>
        <w:rPr>
          <w:rFonts w:ascii="Times New Roman" w:hAnsi="Times New Roman"/>
          <w:sz w:val="24"/>
        </w:rPr>
      </w:pPr>
      <w:r w:rsidRPr="007B7C85">
        <w:rPr>
          <w:rFonts w:ascii="Times New Roman" w:hAnsi="Times New Roman"/>
          <w:sz w:val="24"/>
        </w:rPr>
        <w:t>Dr. Toshihiko Hashida, Director General of the Japan Meteorological Agency and Vice- Chair of the Typhoon Committee,</w:t>
      </w:r>
    </w:p>
    <w:p w14:paraId="164AD915" w14:textId="77777777" w:rsidR="00C41782" w:rsidRPr="007B7C85" w:rsidRDefault="00C41782" w:rsidP="00F73ACA">
      <w:pPr>
        <w:rPr>
          <w:rFonts w:ascii="Times New Roman" w:hAnsi="Times New Roman"/>
          <w:sz w:val="24"/>
        </w:rPr>
      </w:pPr>
    </w:p>
    <w:p w14:paraId="0CC6936D" w14:textId="77777777" w:rsidR="00C41782" w:rsidRPr="007B7C85" w:rsidRDefault="00C41782" w:rsidP="00F73ACA">
      <w:pPr>
        <w:rPr>
          <w:rFonts w:ascii="Times New Roman" w:hAnsi="Times New Roman"/>
          <w:sz w:val="24"/>
        </w:rPr>
      </w:pPr>
      <w:r w:rsidRPr="007B7C85">
        <w:rPr>
          <w:rFonts w:ascii="Times New Roman" w:hAnsi="Times New Roman"/>
          <w:sz w:val="24"/>
        </w:rPr>
        <w:t>Distinguished Participants,</w:t>
      </w:r>
    </w:p>
    <w:p w14:paraId="70A7BFF3" w14:textId="3912837B" w:rsidR="00C41782" w:rsidRPr="007B7C85" w:rsidRDefault="00C41782" w:rsidP="00F73ACA">
      <w:pPr>
        <w:rPr>
          <w:rFonts w:ascii="Times New Roman" w:hAnsi="Times New Roman"/>
          <w:sz w:val="24"/>
        </w:rPr>
      </w:pPr>
      <w:r w:rsidRPr="007B7C85">
        <w:rPr>
          <w:rFonts w:ascii="Times New Roman" w:hAnsi="Times New Roman"/>
          <w:sz w:val="24"/>
        </w:rPr>
        <w:t>Ladies and Gentlemen,</w:t>
      </w:r>
    </w:p>
    <w:p w14:paraId="5076B479" w14:textId="77777777" w:rsidR="00C41782" w:rsidRPr="007B7C85" w:rsidRDefault="00C41782" w:rsidP="00F73ACA">
      <w:pPr>
        <w:rPr>
          <w:rFonts w:ascii="Times New Roman" w:hAnsi="Times New Roman"/>
          <w:sz w:val="24"/>
        </w:rPr>
      </w:pPr>
    </w:p>
    <w:p w14:paraId="263EDE1F" w14:textId="77777777" w:rsidR="008F75B7" w:rsidRPr="007B7C85" w:rsidRDefault="00492787" w:rsidP="00F73ACA">
      <w:pPr>
        <w:rPr>
          <w:rFonts w:ascii="Times New Roman" w:hAnsi="Times New Roman"/>
          <w:sz w:val="24"/>
        </w:rPr>
      </w:pPr>
      <w:r w:rsidRPr="007B7C85">
        <w:rPr>
          <w:rFonts w:ascii="Times New Roman" w:hAnsi="Times New Roman"/>
          <w:sz w:val="24"/>
        </w:rPr>
        <w:t>Good morning, every</w:t>
      </w:r>
      <w:r w:rsidR="006A08C1" w:rsidRPr="007B7C85">
        <w:rPr>
          <w:rFonts w:ascii="Times New Roman" w:hAnsi="Times New Roman"/>
          <w:sz w:val="24"/>
        </w:rPr>
        <w:t>one. I am Yukinori Nemoto, Parliamentary Vice-Minister of Land, Infrastructure, Transport and Tourism</w:t>
      </w:r>
      <w:r w:rsidR="008F75B7" w:rsidRPr="007B7C85">
        <w:rPr>
          <w:rFonts w:ascii="Times New Roman" w:hAnsi="Times New Roman"/>
          <w:sz w:val="24"/>
        </w:rPr>
        <w:t xml:space="preserve"> of Japan.</w:t>
      </w:r>
    </w:p>
    <w:p w14:paraId="543E1F20" w14:textId="77777777" w:rsidR="001B4705" w:rsidRPr="007B7C85" w:rsidRDefault="001B4705" w:rsidP="00F73ACA">
      <w:pPr>
        <w:rPr>
          <w:rFonts w:ascii="Times New Roman" w:hAnsi="Times New Roman"/>
          <w:sz w:val="24"/>
        </w:rPr>
      </w:pPr>
    </w:p>
    <w:p w14:paraId="54DC0E52" w14:textId="3D800705" w:rsidR="0022198F" w:rsidRPr="007B7C85" w:rsidRDefault="006A08C1" w:rsidP="00F73ACA">
      <w:pPr>
        <w:rPr>
          <w:rFonts w:ascii="Times New Roman" w:hAnsi="Times New Roman"/>
          <w:sz w:val="24"/>
        </w:rPr>
      </w:pPr>
      <w:r w:rsidRPr="007B7C85">
        <w:rPr>
          <w:rFonts w:ascii="Times New Roman" w:hAnsi="Times New Roman"/>
          <w:sz w:val="24"/>
        </w:rPr>
        <w:t xml:space="preserve">The 49th Session of </w:t>
      </w:r>
      <w:r w:rsidR="00F54325" w:rsidRPr="007B7C85">
        <w:rPr>
          <w:rFonts w:ascii="Times New Roman" w:hAnsi="Times New Roman"/>
          <w:sz w:val="24"/>
        </w:rPr>
        <w:t xml:space="preserve">the </w:t>
      </w:r>
      <w:r w:rsidRPr="007B7C85">
        <w:rPr>
          <w:rFonts w:ascii="Times New Roman" w:hAnsi="Times New Roman"/>
          <w:sz w:val="24"/>
        </w:rPr>
        <w:t>ESCAP/WMO Typhoon Committee is to be held here</w:t>
      </w:r>
      <w:r w:rsidR="00F54325" w:rsidRPr="007B7C85">
        <w:rPr>
          <w:rFonts w:ascii="Times New Roman" w:hAnsi="Times New Roman"/>
          <w:sz w:val="24"/>
        </w:rPr>
        <w:t>,</w:t>
      </w:r>
      <w:r w:rsidRPr="007B7C85">
        <w:rPr>
          <w:rFonts w:ascii="Times New Roman" w:hAnsi="Times New Roman"/>
          <w:sz w:val="24"/>
        </w:rPr>
        <w:t xml:space="preserve"> hosted by the Japan Meteorological Agency</w:t>
      </w:r>
      <w:r w:rsidR="0022198F" w:rsidRPr="007B7C85">
        <w:rPr>
          <w:rFonts w:ascii="Times New Roman" w:hAnsi="Times New Roman"/>
          <w:sz w:val="24"/>
        </w:rPr>
        <w:t xml:space="preserve"> of the Ministry of Land, Infrastructure, Transport and Tourism.</w:t>
      </w:r>
      <w:r w:rsidR="00055B73" w:rsidRPr="007B7C85">
        <w:rPr>
          <w:rFonts w:ascii="Times New Roman" w:hAnsi="Times New Roman"/>
          <w:sz w:val="24"/>
        </w:rPr>
        <w:t xml:space="preserve"> I am very </w:t>
      </w:r>
      <w:r w:rsidR="00F6079E" w:rsidRPr="007B7C85">
        <w:rPr>
          <w:rFonts w:ascii="Times New Roman" w:hAnsi="Times New Roman"/>
          <w:sz w:val="24"/>
        </w:rPr>
        <w:t xml:space="preserve">pleased </w:t>
      </w:r>
      <w:r w:rsidR="00CF7E4E" w:rsidRPr="007B7C85">
        <w:rPr>
          <w:rFonts w:ascii="Times New Roman" w:hAnsi="Times New Roman"/>
          <w:sz w:val="24"/>
        </w:rPr>
        <w:t xml:space="preserve">and </w:t>
      </w:r>
      <w:r w:rsidR="00055B73" w:rsidRPr="007B7C85">
        <w:rPr>
          <w:rFonts w:ascii="Times New Roman" w:hAnsi="Times New Roman"/>
          <w:sz w:val="24"/>
        </w:rPr>
        <w:t xml:space="preserve">honored to </w:t>
      </w:r>
      <w:r w:rsidR="00CF7E4E" w:rsidRPr="007B7C85">
        <w:rPr>
          <w:rFonts w:ascii="Times New Roman" w:hAnsi="Times New Roman"/>
          <w:sz w:val="24"/>
        </w:rPr>
        <w:t>have an opportuni</w:t>
      </w:r>
      <w:r w:rsidR="00B47620" w:rsidRPr="007B7C85">
        <w:rPr>
          <w:rFonts w:ascii="Times New Roman" w:hAnsi="Times New Roman"/>
          <w:sz w:val="24"/>
        </w:rPr>
        <w:t>ty to deliver opening remarks.</w:t>
      </w:r>
    </w:p>
    <w:p w14:paraId="191E4F6F" w14:textId="7804DAA9" w:rsidR="009F1A02" w:rsidRPr="007B7C85" w:rsidRDefault="009F1A02" w:rsidP="00F73ACA">
      <w:pPr>
        <w:rPr>
          <w:rFonts w:ascii="Times New Roman" w:hAnsi="Times New Roman"/>
          <w:sz w:val="24"/>
        </w:rPr>
      </w:pPr>
      <w:r w:rsidRPr="007B7C85">
        <w:rPr>
          <w:rFonts w:ascii="Times New Roman" w:hAnsi="Times New Roman"/>
          <w:sz w:val="24"/>
        </w:rPr>
        <w:t xml:space="preserve">Most importantly, I would like </w:t>
      </w:r>
      <w:r w:rsidR="00F6079E" w:rsidRPr="007B7C85">
        <w:rPr>
          <w:rFonts w:ascii="Times New Roman" w:hAnsi="Times New Roman"/>
          <w:sz w:val="24"/>
        </w:rPr>
        <w:t xml:space="preserve">to </w:t>
      </w:r>
      <w:r w:rsidR="00774FEF" w:rsidRPr="007B7C85">
        <w:rPr>
          <w:rFonts w:ascii="Times New Roman" w:hAnsi="Times New Roman"/>
          <w:sz w:val="24"/>
        </w:rPr>
        <w:t>mention that this session is attended by a great number of participants from many countries</w:t>
      </w:r>
      <w:r w:rsidR="007C0907" w:rsidRPr="007B7C85">
        <w:rPr>
          <w:rFonts w:ascii="Times New Roman" w:hAnsi="Times New Roman"/>
          <w:sz w:val="24"/>
        </w:rPr>
        <w:t xml:space="preserve"> and regions</w:t>
      </w:r>
      <w:r w:rsidR="00774FEF" w:rsidRPr="007B7C85">
        <w:rPr>
          <w:rFonts w:ascii="Times New Roman" w:hAnsi="Times New Roman"/>
          <w:sz w:val="24"/>
        </w:rPr>
        <w:t>. This means a lot to the session</w:t>
      </w:r>
      <w:r w:rsidR="00F6079E" w:rsidRPr="007B7C85">
        <w:rPr>
          <w:rFonts w:ascii="Times New Roman" w:hAnsi="Times New Roman"/>
          <w:sz w:val="24"/>
        </w:rPr>
        <w:t>,</w:t>
      </w:r>
      <w:r w:rsidR="00774FEF" w:rsidRPr="007B7C85">
        <w:rPr>
          <w:rFonts w:ascii="Times New Roman" w:hAnsi="Times New Roman"/>
          <w:sz w:val="24"/>
        </w:rPr>
        <w:t xml:space="preserve"> and I would like </w:t>
      </w:r>
      <w:r w:rsidRPr="007B7C85">
        <w:rPr>
          <w:rFonts w:ascii="Times New Roman" w:hAnsi="Times New Roman"/>
          <w:sz w:val="24"/>
        </w:rPr>
        <w:t xml:space="preserve">to extend a hearty welcome to </w:t>
      </w:r>
      <w:r w:rsidR="00774FEF" w:rsidRPr="007B7C85">
        <w:rPr>
          <w:rFonts w:ascii="Times New Roman" w:hAnsi="Times New Roman"/>
          <w:sz w:val="24"/>
        </w:rPr>
        <w:t xml:space="preserve">all of the participants, especially those from </w:t>
      </w:r>
      <w:r w:rsidR="00233926" w:rsidRPr="007B7C85">
        <w:rPr>
          <w:rFonts w:ascii="Times New Roman" w:hAnsi="Times New Roman"/>
          <w:sz w:val="24"/>
        </w:rPr>
        <w:t>abroad</w:t>
      </w:r>
      <w:r w:rsidR="00B47620" w:rsidRPr="007B7C85">
        <w:rPr>
          <w:rFonts w:ascii="Times New Roman" w:hAnsi="Times New Roman"/>
          <w:sz w:val="24"/>
        </w:rPr>
        <w:t>.</w:t>
      </w:r>
    </w:p>
    <w:p w14:paraId="3ADA2187" w14:textId="667722F1" w:rsidR="00774FEF" w:rsidRPr="007B7C85" w:rsidRDefault="00715F65" w:rsidP="00F73ACA">
      <w:pPr>
        <w:rPr>
          <w:rFonts w:ascii="Times New Roman" w:hAnsi="Times New Roman"/>
          <w:sz w:val="24"/>
        </w:rPr>
      </w:pPr>
      <w:r w:rsidRPr="007B7C85">
        <w:rPr>
          <w:rFonts w:ascii="Times New Roman" w:hAnsi="Times New Roman"/>
          <w:sz w:val="24"/>
        </w:rPr>
        <w:t xml:space="preserve">As you well know, </w:t>
      </w:r>
      <w:r w:rsidR="006B0598" w:rsidRPr="007B7C85">
        <w:rPr>
          <w:rFonts w:ascii="Times New Roman" w:hAnsi="Times New Roman"/>
          <w:sz w:val="24"/>
        </w:rPr>
        <w:t>since its establishment</w:t>
      </w:r>
      <w:r w:rsidR="00BB0C43" w:rsidRPr="007B7C85">
        <w:rPr>
          <w:rFonts w:ascii="Times New Roman" w:hAnsi="Times New Roman"/>
          <w:sz w:val="24"/>
        </w:rPr>
        <w:t xml:space="preserve"> in 1968</w:t>
      </w:r>
      <w:r w:rsidR="006B0598" w:rsidRPr="007B7C85">
        <w:rPr>
          <w:rFonts w:ascii="Times New Roman" w:hAnsi="Times New Roman"/>
          <w:sz w:val="24"/>
        </w:rPr>
        <w:t xml:space="preserve">, </w:t>
      </w:r>
      <w:r w:rsidR="00B128C3" w:rsidRPr="007B7C85">
        <w:rPr>
          <w:rFonts w:ascii="Times New Roman" w:hAnsi="Times New Roman"/>
          <w:sz w:val="24"/>
        </w:rPr>
        <w:t>the Typhoon Committee</w:t>
      </w:r>
      <w:r w:rsidR="006B0598" w:rsidRPr="007B7C85">
        <w:rPr>
          <w:rFonts w:ascii="Times New Roman" w:hAnsi="Times New Roman"/>
          <w:sz w:val="24"/>
        </w:rPr>
        <w:t xml:space="preserve"> has been </w:t>
      </w:r>
      <w:r w:rsidR="00BB7A3F" w:rsidRPr="007B7C85">
        <w:rPr>
          <w:rFonts w:ascii="Times New Roman" w:hAnsi="Times New Roman"/>
          <w:sz w:val="24"/>
        </w:rPr>
        <w:t xml:space="preserve">developing </w:t>
      </w:r>
      <w:r w:rsidR="006B0598" w:rsidRPr="007B7C85">
        <w:rPr>
          <w:rFonts w:ascii="Times New Roman" w:hAnsi="Times New Roman"/>
          <w:sz w:val="24"/>
        </w:rPr>
        <w:t xml:space="preserve">activities to prevent </w:t>
      </w:r>
      <w:r w:rsidR="00442031" w:rsidRPr="007B7C85">
        <w:rPr>
          <w:rFonts w:ascii="Times New Roman" w:hAnsi="Times New Roman"/>
          <w:sz w:val="24"/>
        </w:rPr>
        <w:t xml:space="preserve">typhoon-related </w:t>
      </w:r>
      <w:r w:rsidR="00233926" w:rsidRPr="007B7C85">
        <w:rPr>
          <w:rFonts w:ascii="Times New Roman" w:hAnsi="Times New Roman"/>
          <w:sz w:val="24"/>
        </w:rPr>
        <w:t>damage</w:t>
      </w:r>
      <w:r w:rsidR="00F6079E" w:rsidRPr="007B7C85">
        <w:rPr>
          <w:rFonts w:ascii="Times New Roman" w:hAnsi="Times New Roman"/>
          <w:sz w:val="24"/>
        </w:rPr>
        <w:t xml:space="preserve"> </w:t>
      </w:r>
      <w:r w:rsidR="006B0598" w:rsidRPr="007B7C85">
        <w:rPr>
          <w:rFonts w:ascii="Times New Roman" w:hAnsi="Times New Roman"/>
          <w:sz w:val="24"/>
        </w:rPr>
        <w:t xml:space="preserve">in various fields, such as </w:t>
      </w:r>
      <w:r w:rsidR="0066094E" w:rsidRPr="007B7C85">
        <w:rPr>
          <w:rFonts w:ascii="Times New Roman" w:hAnsi="Times New Roman"/>
          <w:sz w:val="24"/>
        </w:rPr>
        <w:t xml:space="preserve">meteorology, </w:t>
      </w:r>
      <w:r w:rsidR="00C519B1" w:rsidRPr="007B7C85">
        <w:rPr>
          <w:rFonts w:ascii="Times New Roman" w:hAnsi="Times New Roman"/>
          <w:sz w:val="24"/>
        </w:rPr>
        <w:t xml:space="preserve">hydrology and disaster </w:t>
      </w:r>
      <w:r w:rsidR="00907376" w:rsidRPr="007B7C85">
        <w:rPr>
          <w:rFonts w:ascii="Times New Roman" w:hAnsi="Times New Roman"/>
          <w:sz w:val="24"/>
        </w:rPr>
        <w:t>risk reduction</w:t>
      </w:r>
      <w:r w:rsidR="00C519B1" w:rsidRPr="007B7C85">
        <w:rPr>
          <w:rFonts w:ascii="Times New Roman" w:hAnsi="Times New Roman"/>
          <w:sz w:val="24"/>
        </w:rPr>
        <w:t xml:space="preserve">. </w:t>
      </w:r>
      <w:r w:rsidR="00042DD9" w:rsidRPr="007B7C85">
        <w:rPr>
          <w:rFonts w:ascii="Times New Roman" w:hAnsi="Times New Roman"/>
          <w:sz w:val="24"/>
        </w:rPr>
        <w:t xml:space="preserve">And </w:t>
      </w:r>
      <w:r w:rsidR="00076378" w:rsidRPr="007B7C85">
        <w:rPr>
          <w:rFonts w:ascii="Times New Roman" w:hAnsi="Times New Roman"/>
          <w:sz w:val="24"/>
        </w:rPr>
        <w:t xml:space="preserve">I understand that </w:t>
      </w:r>
      <w:r w:rsidR="00042DD9" w:rsidRPr="007B7C85">
        <w:rPr>
          <w:rFonts w:ascii="Times New Roman" w:hAnsi="Times New Roman"/>
          <w:sz w:val="24"/>
        </w:rPr>
        <w:t>the activities of the Typhoon Committee ha</w:t>
      </w:r>
      <w:r w:rsidR="00BC150D" w:rsidRPr="007B7C85">
        <w:rPr>
          <w:rFonts w:ascii="Times New Roman" w:hAnsi="Times New Roman"/>
          <w:sz w:val="24"/>
        </w:rPr>
        <w:t>ve</w:t>
      </w:r>
      <w:r w:rsidR="00042DD9" w:rsidRPr="007B7C85">
        <w:rPr>
          <w:rFonts w:ascii="Times New Roman" w:hAnsi="Times New Roman"/>
          <w:sz w:val="24"/>
        </w:rPr>
        <w:t xml:space="preserve"> been serving as a model for other </w:t>
      </w:r>
      <w:r w:rsidR="00B1370A" w:rsidRPr="007B7C85">
        <w:rPr>
          <w:rFonts w:ascii="Times New Roman" w:hAnsi="Times New Roman"/>
          <w:sz w:val="24"/>
        </w:rPr>
        <w:t>basins</w:t>
      </w:r>
      <w:r w:rsidR="00042DD9" w:rsidRPr="007B7C85">
        <w:rPr>
          <w:rFonts w:ascii="Times New Roman" w:hAnsi="Times New Roman"/>
          <w:sz w:val="24"/>
        </w:rPr>
        <w:t xml:space="preserve">, including the Atlantic Ocean and Indian </w:t>
      </w:r>
      <w:r w:rsidR="00CB2FBA" w:rsidRPr="007B7C85">
        <w:rPr>
          <w:rFonts w:ascii="Times New Roman" w:hAnsi="Times New Roman"/>
          <w:sz w:val="24"/>
        </w:rPr>
        <w:t xml:space="preserve">Ocean, where </w:t>
      </w:r>
      <w:r w:rsidR="00442031" w:rsidRPr="007B7C85">
        <w:rPr>
          <w:rFonts w:ascii="Times New Roman" w:hAnsi="Times New Roman"/>
          <w:sz w:val="24"/>
        </w:rPr>
        <w:t xml:space="preserve">the concern is </w:t>
      </w:r>
      <w:r w:rsidR="00454FA1" w:rsidRPr="007B7C85">
        <w:rPr>
          <w:rFonts w:ascii="Times New Roman" w:hAnsi="Times New Roman"/>
          <w:sz w:val="24"/>
        </w:rPr>
        <w:t>damage</w:t>
      </w:r>
      <w:r w:rsidR="00154F5F" w:rsidRPr="007B7C85">
        <w:rPr>
          <w:rFonts w:ascii="Times New Roman" w:hAnsi="Times New Roman"/>
          <w:sz w:val="24"/>
        </w:rPr>
        <w:t xml:space="preserve"> from tropical cyclones</w:t>
      </w:r>
      <w:r w:rsidR="00442031" w:rsidRPr="007B7C85">
        <w:rPr>
          <w:rFonts w:ascii="Times New Roman" w:hAnsi="Times New Roman"/>
          <w:sz w:val="24"/>
        </w:rPr>
        <w:t>.</w:t>
      </w:r>
    </w:p>
    <w:p w14:paraId="5D450777" w14:textId="1D6E0286" w:rsidR="00BC150D" w:rsidRPr="007B7C85" w:rsidRDefault="00D92E59" w:rsidP="00F73ACA">
      <w:pPr>
        <w:rPr>
          <w:rFonts w:ascii="Times New Roman" w:hAnsi="Times New Roman"/>
          <w:sz w:val="24"/>
        </w:rPr>
      </w:pPr>
      <w:r w:rsidRPr="007B7C85">
        <w:rPr>
          <w:rFonts w:ascii="Times New Roman" w:hAnsi="Times New Roman"/>
          <w:sz w:val="24"/>
        </w:rPr>
        <w:t xml:space="preserve">Over the past </w:t>
      </w:r>
      <w:r w:rsidR="00985B7B" w:rsidRPr="007B7C85">
        <w:rPr>
          <w:rFonts w:ascii="Times New Roman" w:hAnsi="Times New Roman"/>
          <w:sz w:val="24"/>
        </w:rPr>
        <w:t xml:space="preserve">50 years, </w:t>
      </w:r>
      <w:r w:rsidRPr="007B7C85">
        <w:rPr>
          <w:rFonts w:ascii="Times New Roman" w:hAnsi="Times New Roman"/>
          <w:sz w:val="24"/>
        </w:rPr>
        <w:t xml:space="preserve">as </w:t>
      </w:r>
      <w:r w:rsidR="00985B7B" w:rsidRPr="007B7C85">
        <w:rPr>
          <w:rFonts w:ascii="Times New Roman" w:hAnsi="Times New Roman"/>
          <w:sz w:val="24"/>
        </w:rPr>
        <w:t xml:space="preserve">the </w:t>
      </w:r>
      <w:r w:rsidR="00454FA1" w:rsidRPr="007B7C85">
        <w:rPr>
          <w:rFonts w:ascii="Times New Roman" w:hAnsi="Times New Roman"/>
          <w:sz w:val="24"/>
        </w:rPr>
        <w:t>socio</w:t>
      </w:r>
      <w:r w:rsidRPr="007B7C85">
        <w:rPr>
          <w:rFonts w:ascii="Times New Roman" w:hAnsi="Times New Roman"/>
          <w:sz w:val="24"/>
        </w:rPr>
        <w:t>economic development</w:t>
      </w:r>
      <w:r w:rsidR="00B90DA8" w:rsidRPr="007B7C85">
        <w:rPr>
          <w:rFonts w:ascii="Times New Roman" w:hAnsi="Times New Roman"/>
          <w:sz w:val="24"/>
        </w:rPr>
        <w:t xml:space="preserve"> of the </w:t>
      </w:r>
      <w:r w:rsidR="00134D18" w:rsidRPr="007B7C85">
        <w:rPr>
          <w:rFonts w:ascii="Times New Roman" w:hAnsi="Times New Roman"/>
          <w:sz w:val="24"/>
        </w:rPr>
        <w:t>Northwest Pacific nations and regions ha</w:t>
      </w:r>
      <w:r w:rsidR="00CA77EE" w:rsidRPr="007B7C85">
        <w:rPr>
          <w:rFonts w:ascii="Times New Roman" w:hAnsi="Times New Roman"/>
          <w:sz w:val="24"/>
        </w:rPr>
        <w:t>s</w:t>
      </w:r>
      <w:r w:rsidR="00134D18" w:rsidRPr="007B7C85">
        <w:rPr>
          <w:rFonts w:ascii="Times New Roman" w:hAnsi="Times New Roman"/>
          <w:sz w:val="24"/>
        </w:rPr>
        <w:t xml:space="preserve"> </w:t>
      </w:r>
      <w:r w:rsidRPr="007B7C85">
        <w:rPr>
          <w:rFonts w:ascii="Times New Roman" w:hAnsi="Times New Roman"/>
          <w:sz w:val="24"/>
        </w:rPr>
        <w:t>progressed</w:t>
      </w:r>
      <w:r w:rsidR="00134D18" w:rsidRPr="007B7C85">
        <w:rPr>
          <w:rFonts w:ascii="Times New Roman" w:hAnsi="Times New Roman"/>
          <w:sz w:val="24"/>
        </w:rPr>
        <w:t>, information technologies</w:t>
      </w:r>
      <w:r w:rsidR="00800F0E" w:rsidRPr="007B7C85">
        <w:rPr>
          <w:rFonts w:ascii="Times New Roman" w:hAnsi="Times New Roman"/>
          <w:sz w:val="24"/>
        </w:rPr>
        <w:t xml:space="preserve">, as well as observation and prediction techniques in meteorology and hydrology, have </w:t>
      </w:r>
      <w:r w:rsidR="00CA77EE" w:rsidRPr="007B7C85">
        <w:rPr>
          <w:rFonts w:ascii="Times New Roman" w:hAnsi="Times New Roman"/>
          <w:sz w:val="24"/>
        </w:rPr>
        <w:t xml:space="preserve">greatly </w:t>
      </w:r>
      <w:r w:rsidR="00800F0E" w:rsidRPr="007B7C85">
        <w:rPr>
          <w:rFonts w:ascii="Times New Roman" w:hAnsi="Times New Roman"/>
          <w:sz w:val="24"/>
        </w:rPr>
        <w:t xml:space="preserve">advanced. </w:t>
      </w:r>
      <w:r w:rsidR="00CA77EE" w:rsidRPr="007B7C85">
        <w:rPr>
          <w:rFonts w:ascii="Times New Roman" w:hAnsi="Times New Roman"/>
          <w:sz w:val="24"/>
        </w:rPr>
        <w:t xml:space="preserve">These </w:t>
      </w:r>
      <w:r w:rsidR="00BA036E" w:rsidRPr="007B7C85">
        <w:rPr>
          <w:rFonts w:ascii="Times New Roman" w:hAnsi="Times New Roman"/>
          <w:sz w:val="24"/>
        </w:rPr>
        <w:t>advancement</w:t>
      </w:r>
      <w:r w:rsidR="009C40D8" w:rsidRPr="007B7C85">
        <w:rPr>
          <w:rFonts w:ascii="Times New Roman" w:hAnsi="Times New Roman"/>
          <w:sz w:val="24"/>
        </w:rPr>
        <w:t>s</w:t>
      </w:r>
      <w:r w:rsidR="00BA036E" w:rsidRPr="007B7C85">
        <w:rPr>
          <w:rFonts w:ascii="Times New Roman" w:hAnsi="Times New Roman"/>
          <w:sz w:val="24"/>
        </w:rPr>
        <w:t xml:space="preserve"> </w:t>
      </w:r>
      <w:r w:rsidR="00962F08" w:rsidRPr="007B7C85">
        <w:rPr>
          <w:rFonts w:ascii="Times New Roman" w:hAnsi="Times New Roman"/>
          <w:sz w:val="24"/>
        </w:rPr>
        <w:t xml:space="preserve">have </w:t>
      </w:r>
      <w:r w:rsidR="00BA036E" w:rsidRPr="007B7C85">
        <w:rPr>
          <w:rFonts w:ascii="Times New Roman" w:hAnsi="Times New Roman"/>
          <w:sz w:val="24"/>
        </w:rPr>
        <w:t xml:space="preserve">enabled us to obtain an </w:t>
      </w:r>
      <w:r w:rsidR="009C40D8" w:rsidRPr="007B7C85">
        <w:rPr>
          <w:rFonts w:ascii="Times New Roman" w:hAnsi="Times New Roman"/>
          <w:sz w:val="24"/>
        </w:rPr>
        <w:t>astonishing</w:t>
      </w:r>
      <w:r w:rsidR="00BA036E" w:rsidRPr="007B7C85">
        <w:rPr>
          <w:rFonts w:ascii="Times New Roman" w:hAnsi="Times New Roman"/>
          <w:sz w:val="24"/>
        </w:rPr>
        <w:t xml:space="preserve"> amount of information </w:t>
      </w:r>
      <w:r w:rsidR="00F83F86" w:rsidRPr="007B7C85">
        <w:rPr>
          <w:rFonts w:ascii="Times New Roman" w:hAnsi="Times New Roman"/>
          <w:sz w:val="24"/>
        </w:rPr>
        <w:t xml:space="preserve">even </w:t>
      </w:r>
      <w:r w:rsidR="009C40D8" w:rsidRPr="007B7C85">
        <w:rPr>
          <w:rFonts w:ascii="Times New Roman" w:hAnsi="Times New Roman"/>
          <w:sz w:val="24"/>
        </w:rPr>
        <w:t xml:space="preserve">before </w:t>
      </w:r>
      <w:r w:rsidR="00962F08" w:rsidRPr="007B7C85">
        <w:rPr>
          <w:rFonts w:ascii="Times New Roman" w:hAnsi="Times New Roman"/>
          <w:sz w:val="24"/>
        </w:rPr>
        <w:t>a</w:t>
      </w:r>
      <w:r w:rsidR="009C40D8" w:rsidRPr="007B7C85">
        <w:rPr>
          <w:rFonts w:ascii="Times New Roman" w:hAnsi="Times New Roman"/>
          <w:sz w:val="24"/>
        </w:rPr>
        <w:t xml:space="preserve"> </w:t>
      </w:r>
      <w:r w:rsidR="00962F08" w:rsidRPr="007B7C85">
        <w:rPr>
          <w:rFonts w:ascii="Times New Roman" w:hAnsi="Times New Roman"/>
          <w:sz w:val="24"/>
        </w:rPr>
        <w:t>typhoon</w:t>
      </w:r>
      <w:r w:rsidR="009C40D8" w:rsidRPr="007B7C85">
        <w:rPr>
          <w:rFonts w:ascii="Times New Roman" w:hAnsi="Times New Roman"/>
          <w:sz w:val="24"/>
        </w:rPr>
        <w:t xml:space="preserve"> actually</w:t>
      </w:r>
      <w:r w:rsidR="008D49A4" w:rsidRPr="007B7C85">
        <w:rPr>
          <w:rFonts w:ascii="Times New Roman" w:hAnsi="Times New Roman"/>
          <w:sz w:val="24"/>
        </w:rPr>
        <w:t xml:space="preserve"> </w:t>
      </w:r>
      <w:r w:rsidR="00E95748" w:rsidRPr="007B7C85">
        <w:rPr>
          <w:rFonts w:ascii="Times New Roman" w:hAnsi="Times New Roman"/>
          <w:sz w:val="24"/>
        </w:rPr>
        <w:t>approaches</w:t>
      </w:r>
      <w:r w:rsidR="00BA036E" w:rsidRPr="007B7C85">
        <w:rPr>
          <w:rFonts w:ascii="Times New Roman" w:hAnsi="Times New Roman"/>
          <w:sz w:val="24"/>
        </w:rPr>
        <w:t xml:space="preserve">. </w:t>
      </w:r>
      <w:r w:rsidR="00936EBB" w:rsidRPr="007B7C85">
        <w:rPr>
          <w:rFonts w:ascii="Times New Roman" w:hAnsi="Times New Roman"/>
          <w:sz w:val="24"/>
        </w:rPr>
        <w:t xml:space="preserve">Meanwhile, structural and non-structural </w:t>
      </w:r>
      <w:r w:rsidR="00936EBB" w:rsidRPr="007B7C85">
        <w:rPr>
          <w:rFonts w:ascii="Times New Roman" w:hAnsi="Times New Roman"/>
          <w:sz w:val="24"/>
        </w:rPr>
        <w:lastRenderedPageBreak/>
        <w:t xml:space="preserve">measures against floods and </w:t>
      </w:r>
      <w:r w:rsidR="000469DC" w:rsidRPr="007B7C85">
        <w:rPr>
          <w:rFonts w:ascii="Times New Roman" w:hAnsi="Times New Roman"/>
          <w:sz w:val="24"/>
        </w:rPr>
        <w:t>sediment disasters</w:t>
      </w:r>
      <w:r w:rsidR="000469DC" w:rsidRPr="007B7C85" w:rsidDel="000469DC">
        <w:rPr>
          <w:rFonts w:ascii="Times New Roman" w:hAnsi="Times New Roman"/>
          <w:sz w:val="24"/>
        </w:rPr>
        <w:t xml:space="preserve"> </w:t>
      </w:r>
      <w:r w:rsidR="00936EBB" w:rsidRPr="007B7C85">
        <w:rPr>
          <w:rFonts w:ascii="Times New Roman" w:hAnsi="Times New Roman"/>
          <w:sz w:val="24"/>
        </w:rPr>
        <w:t xml:space="preserve">have </w:t>
      </w:r>
      <w:r w:rsidR="00310B11" w:rsidRPr="007B7C85">
        <w:rPr>
          <w:rFonts w:ascii="Times New Roman" w:hAnsi="Times New Roman"/>
          <w:sz w:val="24"/>
        </w:rPr>
        <w:t xml:space="preserve">also advanced to reduce the frequency of </w:t>
      </w:r>
      <w:r w:rsidR="00962F08" w:rsidRPr="007B7C85">
        <w:rPr>
          <w:rFonts w:ascii="Times New Roman" w:hAnsi="Times New Roman"/>
          <w:sz w:val="24"/>
        </w:rPr>
        <w:t xml:space="preserve">damage </w:t>
      </w:r>
      <w:r w:rsidR="00BE2857" w:rsidRPr="007B7C85">
        <w:rPr>
          <w:rFonts w:ascii="Times New Roman" w:hAnsi="Times New Roman"/>
          <w:sz w:val="24"/>
        </w:rPr>
        <w:t xml:space="preserve">events </w:t>
      </w:r>
      <w:r w:rsidR="00962F08" w:rsidRPr="007B7C85">
        <w:rPr>
          <w:rFonts w:ascii="Times New Roman" w:hAnsi="Times New Roman"/>
          <w:sz w:val="24"/>
        </w:rPr>
        <w:t>arising out of</w:t>
      </w:r>
      <w:r w:rsidR="00BE2857" w:rsidRPr="007B7C85">
        <w:rPr>
          <w:rFonts w:ascii="Times New Roman" w:hAnsi="Times New Roman"/>
          <w:sz w:val="24"/>
        </w:rPr>
        <w:t xml:space="preserve"> </w:t>
      </w:r>
      <w:r w:rsidR="00442031" w:rsidRPr="007B7C85">
        <w:rPr>
          <w:rFonts w:ascii="Times New Roman" w:hAnsi="Times New Roman"/>
          <w:sz w:val="24"/>
        </w:rPr>
        <w:t>disasters.</w:t>
      </w:r>
    </w:p>
    <w:p w14:paraId="3C3C4EC0" w14:textId="5327CF3B" w:rsidR="0069521A" w:rsidRPr="007B7C85" w:rsidRDefault="00DD7CE8" w:rsidP="00F73ACA">
      <w:pPr>
        <w:rPr>
          <w:rFonts w:ascii="Times New Roman" w:hAnsi="Times New Roman"/>
          <w:sz w:val="24"/>
        </w:rPr>
      </w:pPr>
      <w:r w:rsidRPr="007B7C85">
        <w:rPr>
          <w:rFonts w:ascii="Times New Roman" w:hAnsi="Times New Roman"/>
          <w:sz w:val="24"/>
        </w:rPr>
        <w:t xml:space="preserve">But, </w:t>
      </w:r>
      <w:r w:rsidR="00214134" w:rsidRPr="007B7C85">
        <w:rPr>
          <w:rFonts w:ascii="Times New Roman" w:hAnsi="Times New Roman"/>
          <w:sz w:val="24"/>
        </w:rPr>
        <w:t>i</w:t>
      </w:r>
      <w:r w:rsidRPr="007B7C85">
        <w:rPr>
          <w:rFonts w:ascii="Times New Roman" w:hAnsi="Times New Roman"/>
          <w:sz w:val="24"/>
        </w:rPr>
        <w:t xml:space="preserve">t is important to remember the fact </w:t>
      </w:r>
      <w:r w:rsidR="00D80C22" w:rsidRPr="007B7C85">
        <w:rPr>
          <w:rFonts w:ascii="Times New Roman" w:hAnsi="Times New Roman"/>
          <w:sz w:val="24"/>
        </w:rPr>
        <w:t xml:space="preserve">that </w:t>
      </w:r>
      <w:r w:rsidR="00F14AE3" w:rsidRPr="007B7C85">
        <w:rPr>
          <w:rFonts w:ascii="Times New Roman" w:hAnsi="Times New Roman"/>
          <w:sz w:val="24"/>
        </w:rPr>
        <w:t xml:space="preserve">typhoons </w:t>
      </w:r>
      <w:r w:rsidR="00D80C22" w:rsidRPr="007B7C85">
        <w:rPr>
          <w:rFonts w:ascii="Times New Roman" w:hAnsi="Times New Roman"/>
          <w:sz w:val="24"/>
        </w:rPr>
        <w:t xml:space="preserve">still </w:t>
      </w:r>
      <w:r w:rsidR="007C0907" w:rsidRPr="007B7C85">
        <w:rPr>
          <w:rFonts w:ascii="Times New Roman" w:hAnsi="Times New Roman"/>
          <w:sz w:val="24"/>
        </w:rPr>
        <w:t xml:space="preserve">cause various types of damage to people in </w:t>
      </w:r>
      <w:r w:rsidR="00D77F55" w:rsidRPr="007B7C85">
        <w:rPr>
          <w:rFonts w:ascii="Times New Roman" w:hAnsi="Times New Roman"/>
          <w:sz w:val="24"/>
        </w:rPr>
        <w:t xml:space="preserve">the </w:t>
      </w:r>
      <w:r w:rsidR="00F14AE3" w:rsidRPr="007B7C85">
        <w:rPr>
          <w:rFonts w:ascii="Times New Roman" w:hAnsi="Times New Roman"/>
          <w:sz w:val="24"/>
        </w:rPr>
        <w:t xml:space="preserve">region each year. </w:t>
      </w:r>
      <w:r w:rsidR="00440D41" w:rsidRPr="007B7C85">
        <w:rPr>
          <w:rFonts w:ascii="Times New Roman" w:hAnsi="Times New Roman"/>
          <w:sz w:val="24"/>
        </w:rPr>
        <w:t>In particular</w:t>
      </w:r>
      <w:r w:rsidR="00D80C22" w:rsidRPr="007B7C85">
        <w:rPr>
          <w:rFonts w:ascii="Times New Roman" w:hAnsi="Times New Roman"/>
          <w:sz w:val="24"/>
        </w:rPr>
        <w:t>, th</w:t>
      </w:r>
      <w:r w:rsidR="00CE4BB6" w:rsidRPr="007B7C85">
        <w:rPr>
          <w:rFonts w:ascii="Times New Roman" w:hAnsi="Times New Roman"/>
          <w:sz w:val="24"/>
        </w:rPr>
        <w:t>e Northwest Pacific region</w:t>
      </w:r>
      <w:r w:rsidR="0094685C" w:rsidRPr="007B7C85">
        <w:rPr>
          <w:rFonts w:ascii="Times New Roman" w:hAnsi="Times New Roman"/>
          <w:sz w:val="24"/>
        </w:rPr>
        <w:t>, which</w:t>
      </w:r>
      <w:r w:rsidR="00CE4BB6" w:rsidRPr="007B7C85">
        <w:rPr>
          <w:rFonts w:ascii="Times New Roman" w:hAnsi="Times New Roman"/>
          <w:sz w:val="24"/>
        </w:rPr>
        <w:t xml:space="preserve"> </w:t>
      </w:r>
      <w:r w:rsidR="00440D41" w:rsidRPr="007B7C85">
        <w:rPr>
          <w:rFonts w:ascii="Times New Roman" w:hAnsi="Times New Roman"/>
          <w:sz w:val="24"/>
        </w:rPr>
        <w:t xml:space="preserve">has seen the most rapid </w:t>
      </w:r>
      <w:r w:rsidR="00230376" w:rsidRPr="007B7C85">
        <w:rPr>
          <w:rFonts w:ascii="Times New Roman" w:hAnsi="Times New Roman"/>
          <w:sz w:val="24"/>
        </w:rPr>
        <w:t>urbanization in the world</w:t>
      </w:r>
      <w:r w:rsidR="0094685C" w:rsidRPr="007B7C85">
        <w:rPr>
          <w:rFonts w:ascii="Times New Roman" w:hAnsi="Times New Roman"/>
          <w:sz w:val="24"/>
        </w:rPr>
        <w:t>,</w:t>
      </w:r>
      <w:r w:rsidR="00230376" w:rsidRPr="007B7C85">
        <w:rPr>
          <w:rFonts w:ascii="Times New Roman" w:hAnsi="Times New Roman"/>
          <w:sz w:val="24"/>
        </w:rPr>
        <w:t xml:space="preserve"> is </w:t>
      </w:r>
      <w:r w:rsidR="00440D41" w:rsidRPr="007B7C85">
        <w:rPr>
          <w:rFonts w:ascii="Times New Roman" w:hAnsi="Times New Roman"/>
          <w:sz w:val="24"/>
        </w:rPr>
        <w:t xml:space="preserve">an area </w:t>
      </w:r>
      <w:r w:rsidR="0016208F" w:rsidRPr="007B7C85">
        <w:rPr>
          <w:rFonts w:ascii="Times New Roman" w:hAnsi="Times New Roman"/>
          <w:sz w:val="24"/>
        </w:rPr>
        <w:t xml:space="preserve">subject to </w:t>
      </w:r>
      <w:r w:rsidR="00440D41" w:rsidRPr="007B7C85">
        <w:rPr>
          <w:rFonts w:ascii="Times New Roman" w:hAnsi="Times New Roman"/>
          <w:sz w:val="24"/>
        </w:rPr>
        <w:t>frequ</w:t>
      </w:r>
      <w:r w:rsidR="0016208F" w:rsidRPr="007B7C85">
        <w:rPr>
          <w:rFonts w:ascii="Times New Roman" w:hAnsi="Times New Roman"/>
          <w:sz w:val="24"/>
        </w:rPr>
        <w:t xml:space="preserve">ent </w:t>
      </w:r>
      <w:r w:rsidR="00D80C22" w:rsidRPr="007B7C85">
        <w:rPr>
          <w:rFonts w:ascii="Times New Roman" w:hAnsi="Times New Roman"/>
          <w:sz w:val="24"/>
        </w:rPr>
        <w:t>cyclones</w:t>
      </w:r>
      <w:r w:rsidR="00230376" w:rsidRPr="007B7C85">
        <w:rPr>
          <w:rFonts w:ascii="Times New Roman" w:hAnsi="Times New Roman"/>
          <w:sz w:val="24"/>
        </w:rPr>
        <w:t>.</w:t>
      </w:r>
      <w:r w:rsidR="003444ED" w:rsidRPr="007B7C85">
        <w:rPr>
          <w:rFonts w:ascii="Times New Roman" w:hAnsi="Times New Roman"/>
          <w:sz w:val="24"/>
        </w:rPr>
        <w:t xml:space="preserve"> Therefore, </w:t>
      </w:r>
      <w:r w:rsidR="003E6F03" w:rsidRPr="007B7C85">
        <w:rPr>
          <w:rFonts w:ascii="Times New Roman" w:hAnsi="Times New Roman"/>
          <w:sz w:val="24"/>
        </w:rPr>
        <w:t>the relevant org</w:t>
      </w:r>
      <w:r w:rsidR="005262F5" w:rsidRPr="007B7C85">
        <w:rPr>
          <w:rFonts w:ascii="Times New Roman" w:hAnsi="Times New Roman"/>
          <w:sz w:val="24"/>
        </w:rPr>
        <w:t xml:space="preserve">anizations and countries must </w:t>
      </w:r>
      <w:r w:rsidR="00FE470D" w:rsidRPr="007B7C85">
        <w:rPr>
          <w:rFonts w:ascii="Times New Roman" w:hAnsi="Times New Roman"/>
          <w:sz w:val="24"/>
        </w:rPr>
        <w:t>keep working on the measures to</w:t>
      </w:r>
      <w:r w:rsidR="0094685C" w:rsidRPr="007B7C85">
        <w:rPr>
          <w:rFonts w:ascii="Times New Roman" w:hAnsi="Times New Roman"/>
          <w:sz w:val="24"/>
        </w:rPr>
        <w:t xml:space="preserve"> reduce the risk of disasters.</w:t>
      </w:r>
    </w:p>
    <w:p w14:paraId="584608D9" w14:textId="77777777" w:rsidR="00A71D0E" w:rsidRPr="007B7C85" w:rsidRDefault="00A71D0E" w:rsidP="00F73ACA">
      <w:pPr>
        <w:rPr>
          <w:rFonts w:ascii="Times New Roman" w:hAnsi="Times New Roman"/>
          <w:sz w:val="24"/>
        </w:rPr>
      </w:pPr>
    </w:p>
    <w:p w14:paraId="11CE5057" w14:textId="5A58333B" w:rsidR="00A71D0E" w:rsidRPr="007B7C85" w:rsidRDefault="007F7C27" w:rsidP="00F73ACA">
      <w:pPr>
        <w:rPr>
          <w:rFonts w:ascii="Times New Roman" w:hAnsi="Times New Roman"/>
          <w:sz w:val="24"/>
        </w:rPr>
      </w:pPr>
      <w:r w:rsidRPr="007B7C85">
        <w:rPr>
          <w:rFonts w:ascii="Times New Roman" w:hAnsi="Times New Roman"/>
          <w:sz w:val="24"/>
        </w:rPr>
        <w:t xml:space="preserve">Distinguished Delegates and Guests, </w:t>
      </w:r>
      <w:r w:rsidR="00A71D0E" w:rsidRPr="007B7C85">
        <w:rPr>
          <w:rFonts w:ascii="Times New Roman" w:hAnsi="Times New Roman"/>
          <w:sz w:val="24"/>
        </w:rPr>
        <w:t>Ladies and Gentleman,</w:t>
      </w:r>
    </w:p>
    <w:p w14:paraId="70519C5E" w14:textId="77777777" w:rsidR="00B724A4" w:rsidRPr="007B7C85" w:rsidRDefault="00B724A4" w:rsidP="00F73ACA">
      <w:pPr>
        <w:rPr>
          <w:rFonts w:ascii="Times New Roman" w:hAnsi="Times New Roman"/>
          <w:sz w:val="24"/>
        </w:rPr>
      </w:pPr>
    </w:p>
    <w:p w14:paraId="70A5F284" w14:textId="26A5474C" w:rsidR="00830ABD" w:rsidRPr="007B7C85" w:rsidRDefault="00FE7DEB" w:rsidP="00F73ACA">
      <w:pPr>
        <w:rPr>
          <w:rFonts w:ascii="Times New Roman" w:hAnsi="Times New Roman"/>
          <w:sz w:val="24"/>
        </w:rPr>
      </w:pPr>
      <w:r w:rsidRPr="007B7C85">
        <w:rPr>
          <w:rFonts w:ascii="Times New Roman" w:hAnsi="Times New Roman"/>
          <w:sz w:val="24"/>
        </w:rPr>
        <w:t xml:space="preserve">Against such a backdrop, Japan has been supporting disaster </w:t>
      </w:r>
      <w:r w:rsidR="00C004BA" w:rsidRPr="007B7C85">
        <w:rPr>
          <w:rFonts w:ascii="Times New Roman" w:hAnsi="Times New Roman"/>
          <w:sz w:val="24"/>
        </w:rPr>
        <w:t xml:space="preserve">risk reduction </w:t>
      </w:r>
      <w:r w:rsidRPr="007B7C85">
        <w:rPr>
          <w:rFonts w:ascii="Times New Roman" w:hAnsi="Times New Roman"/>
          <w:sz w:val="24"/>
        </w:rPr>
        <w:t xml:space="preserve">measures against typhoons in </w:t>
      </w:r>
      <w:r w:rsidR="00325C50" w:rsidRPr="007B7C85">
        <w:rPr>
          <w:rFonts w:ascii="Times New Roman" w:hAnsi="Times New Roman"/>
          <w:sz w:val="24"/>
        </w:rPr>
        <w:t>the Northwest Pacific region</w:t>
      </w:r>
      <w:r w:rsidR="002F1A5F" w:rsidRPr="007B7C85">
        <w:rPr>
          <w:rFonts w:ascii="Times New Roman" w:hAnsi="Times New Roman"/>
          <w:sz w:val="24"/>
        </w:rPr>
        <w:t xml:space="preserve">. We develop </w:t>
      </w:r>
      <w:r w:rsidR="0016208F" w:rsidRPr="007B7C85">
        <w:rPr>
          <w:rFonts w:ascii="Times New Roman" w:hAnsi="Times New Roman"/>
          <w:sz w:val="24"/>
        </w:rPr>
        <w:t xml:space="preserve">high-quality </w:t>
      </w:r>
      <w:r w:rsidR="00FA00D4" w:rsidRPr="007B7C85">
        <w:rPr>
          <w:rFonts w:ascii="Times New Roman" w:hAnsi="Times New Roman"/>
          <w:sz w:val="24"/>
        </w:rPr>
        <w:t xml:space="preserve">hard and </w:t>
      </w:r>
      <w:r w:rsidR="001B3A8E" w:rsidRPr="007B7C85">
        <w:rPr>
          <w:rFonts w:ascii="Times New Roman" w:hAnsi="Times New Roman"/>
          <w:sz w:val="24"/>
        </w:rPr>
        <w:t>sof</w:t>
      </w:r>
      <w:r w:rsidR="005B055B" w:rsidRPr="007B7C85">
        <w:rPr>
          <w:rFonts w:ascii="Times New Roman" w:hAnsi="Times New Roman"/>
          <w:sz w:val="24"/>
        </w:rPr>
        <w:t>t</w:t>
      </w:r>
      <w:r w:rsidR="001B3A8E" w:rsidRPr="007B7C85">
        <w:rPr>
          <w:rFonts w:ascii="Times New Roman" w:hAnsi="Times New Roman"/>
          <w:sz w:val="24"/>
        </w:rPr>
        <w:t xml:space="preserve"> </w:t>
      </w:r>
      <w:r w:rsidR="0016208F" w:rsidRPr="007B7C85">
        <w:rPr>
          <w:rFonts w:ascii="Times New Roman" w:hAnsi="Times New Roman"/>
          <w:sz w:val="24"/>
        </w:rPr>
        <w:t>infrastructure</w:t>
      </w:r>
      <w:r w:rsidR="00FA00D4" w:rsidRPr="007B7C85">
        <w:rPr>
          <w:rFonts w:ascii="Times New Roman" w:hAnsi="Times New Roman"/>
          <w:sz w:val="24"/>
        </w:rPr>
        <w:t>,</w:t>
      </w:r>
      <w:r w:rsidR="00BB30C7" w:rsidRPr="007B7C85">
        <w:rPr>
          <w:rFonts w:ascii="Times New Roman" w:hAnsi="Times New Roman"/>
          <w:sz w:val="24"/>
        </w:rPr>
        <w:t xml:space="preserve"> </w:t>
      </w:r>
      <w:r w:rsidR="00830ABD" w:rsidRPr="007B7C85">
        <w:rPr>
          <w:rFonts w:ascii="Times New Roman" w:hAnsi="Times New Roman"/>
          <w:sz w:val="24"/>
        </w:rPr>
        <w:t xml:space="preserve">and apply the knowledge and skills we </w:t>
      </w:r>
      <w:r w:rsidR="006A6E93" w:rsidRPr="007B7C85">
        <w:rPr>
          <w:rFonts w:ascii="Times New Roman" w:hAnsi="Times New Roman"/>
          <w:sz w:val="24"/>
        </w:rPr>
        <w:t>gain</w:t>
      </w:r>
      <w:r w:rsidR="00830ABD" w:rsidRPr="007B7C85">
        <w:rPr>
          <w:rFonts w:ascii="Times New Roman" w:hAnsi="Times New Roman"/>
          <w:sz w:val="24"/>
        </w:rPr>
        <w:t xml:space="preserve"> through such development to </w:t>
      </w:r>
      <w:r w:rsidR="003D1589" w:rsidRPr="007B7C85">
        <w:rPr>
          <w:rFonts w:ascii="Times New Roman" w:hAnsi="Times New Roman"/>
          <w:sz w:val="24"/>
        </w:rPr>
        <w:t xml:space="preserve">provide a variety of </w:t>
      </w:r>
      <w:r w:rsidR="00226342" w:rsidRPr="007B7C85">
        <w:rPr>
          <w:rFonts w:ascii="Times New Roman" w:hAnsi="Times New Roman"/>
          <w:sz w:val="24"/>
        </w:rPr>
        <w:t xml:space="preserve">information </w:t>
      </w:r>
      <w:r w:rsidR="00DF07C0" w:rsidRPr="007B7C85">
        <w:rPr>
          <w:rFonts w:ascii="Times New Roman" w:hAnsi="Times New Roman"/>
          <w:sz w:val="24"/>
        </w:rPr>
        <w:t>on typhoons, including that</w:t>
      </w:r>
      <w:r w:rsidR="003D1589" w:rsidRPr="007B7C85">
        <w:rPr>
          <w:rFonts w:ascii="Times New Roman" w:hAnsi="Times New Roman"/>
          <w:sz w:val="24"/>
        </w:rPr>
        <w:t xml:space="preserve"> </w:t>
      </w:r>
      <w:r w:rsidR="00DF07C0" w:rsidRPr="007B7C85">
        <w:rPr>
          <w:rFonts w:ascii="Times New Roman" w:hAnsi="Times New Roman"/>
          <w:sz w:val="24"/>
        </w:rPr>
        <w:t xml:space="preserve">which </w:t>
      </w:r>
      <w:r w:rsidR="004E5CAC" w:rsidRPr="007B7C85">
        <w:rPr>
          <w:rFonts w:ascii="Times New Roman" w:hAnsi="Times New Roman"/>
          <w:sz w:val="24"/>
        </w:rPr>
        <w:t xml:space="preserve">we </w:t>
      </w:r>
      <w:r w:rsidR="006A6E93" w:rsidRPr="007B7C85">
        <w:rPr>
          <w:rFonts w:ascii="Times New Roman" w:hAnsi="Times New Roman"/>
          <w:sz w:val="24"/>
        </w:rPr>
        <w:t>acquire</w:t>
      </w:r>
      <w:r w:rsidR="004E5CAC" w:rsidRPr="007B7C85">
        <w:rPr>
          <w:rFonts w:ascii="Times New Roman" w:hAnsi="Times New Roman"/>
          <w:sz w:val="24"/>
        </w:rPr>
        <w:t xml:space="preserve"> with </w:t>
      </w:r>
      <w:r w:rsidR="00695C33" w:rsidRPr="007B7C85">
        <w:rPr>
          <w:rFonts w:ascii="Times New Roman" w:hAnsi="Times New Roman"/>
          <w:sz w:val="24"/>
        </w:rPr>
        <w:t>the met</w:t>
      </w:r>
      <w:r w:rsidR="00D85305" w:rsidRPr="007B7C85">
        <w:rPr>
          <w:rFonts w:ascii="Times New Roman" w:hAnsi="Times New Roman"/>
          <w:sz w:val="24"/>
        </w:rPr>
        <w:t>eo</w:t>
      </w:r>
      <w:r w:rsidR="00695C33" w:rsidRPr="007B7C85">
        <w:rPr>
          <w:rFonts w:ascii="Times New Roman" w:hAnsi="Times New Roman"/>
          <w:sz w:val="24"/>
        </w:rPr>
        <w:t xml:space="preserve">rological satellite </w:t>
      </w:r>
      <w:r w:rsidR="003D1589" w:rsidRPr="007B7C85">
        <w:rPr>
          <w:rFonts w:ascii="Times New Roman" w:hAnsi="Times New Roman"/>
          <w:sz w:val="24"/>
        </w:rPr>
        <w:t xml:space="preserve">Himawari, </w:t>
      </w:r>
      <w:r w:rsidR="00695C33" w:rsidRPr="007B7C85">
        <w:rPr>
          <w:rFonts w:ascii="Times New Roman" w:hAnsi="Times New Roman"/>
          <w:sz w:val="24"/>
        </w:rPr>
        <w:t>as well as in</w:t>
      </w:r>
      <w:r w:rsidR="00CE28E8" w:rsidRPr="007B7C85">
        <w:rPr>
          <w:rFonts w:ascii="Times New Roman" w:hAnsi="Times New Roman"/>
          <w:sz w:val="24"/>
        </w:rPr>
        <w:t xml:space="preserve">formation on risk levels of </w:t>
      </w:r>
      <w:r w:rsidR="00B54925" w:rsidRPr="007B7C85">
        <w:rPr>
          <w:rFonts w:ascii="Times New Roman" w:hAnsi="Times New Roman"/>
          <w:sz w:val="24"/>
        </w:rPr>
        <w:t xml:space="preserve">floods and </w:t>
      </w:r>
      <w:r w:rsidR="00C004BA" w:rsidRPr="007B7C85">
        <w:rPr>
          <w:rFonts w:ascii="Times New Roman" w:hAnsi="Times New Roman"/>
          <w:sz w:val="24"/>
        </w:rPr>
        <w:t>sediment disasters</w:t>
      </w:r>
      <w:r w:rsidR="00695C33" w:rsidRPr="007B7C85">
        <w:rPr>
          <w:rFonts w:ascii="Times New Roman" w:hAnsi="Times New Roman"/>
          <w:sz w:val="24"/>
        </w:rPr>
        <w:t xml:space="preserve">. </w:t>
      </w:r>
      <w:r w:rsidR="001F6957" w:rsidRPr="007B7C85">
        <w:rPr>
          <w:rFonts w:ascii="Times New Roman" w:hAnsi="Times New Roman"/>
          <w:sz w:val="24"/>
        </w:rPr>
        <w:t xml:space="preserve">We also </w:t>
      </w:r>
      <w:r w:rsidR="00075901" w:rsidRPr="007B7C85">
        <w:rPr>
          <w:rFonts w:ascii="Times New Roman" w:hAnsi="Times New Roman"/>
          <w:sz w:val="24"/>
        </w:rPr>
        <w:t>offer technical support to met</w:t>
      </w:r>
      <w:r w:rsidR="00FF3491" w:rsidRPr="007B7C85">
        <w:rPr>
          <w:rFonts w:ascii="Times New Roman" w:hAnsi="Times New Roman"/>
          <w:sz w:val="24"/>
        </w:rPr>
        <w:t>eo</w:t>
      </w:r>
      <w:r w:rsidR="00075901" w:rsidRPr="007B7C85">
        <w:rPr>
          <w:rFonts w:ascii="Times New Roman" w:hAnsi="Times New Roman"/>
          <w:sz w:val="24"/>
        </w:rPr>
        <w:t xml:space="preserve">rological, hydrological and </w:t>
      </w:r>
      <w:r w:rsidR="00907376" w:rsidRPr="007B7C85">
        <w:rPr>
          <w:rFonts w:ascii="Times New Roman" w:hAnsi="Times New Roman"/>
          <w:sz w:val="24"/>
        </w:rPr>
        <w:t>anti-</w:t>
      </w:r>
      <w:r w:rsidR="00075901" w:rsidRPr="007B7C85">
        <w:rPr>
          <w:rFonts w:ascii="Times New Roman" w:hAnsi="Times New Roman"/>
          <w:sz w:val="24"/>
        </w:rPr>
        <w:t xml:space="preserve">disaster organizations </w:t>
      </w:r>
      <w:r w:rsidR="004E78FB" w:rsidRPr="007B7C85">
        <w:rPr>
          <w:rFonts w:ascii="Times New Roman" w:hAnsi="Times New Roman"/>
          <w:sz w:val="24"/>
        </w:rPr>
        <w:t xml:space="preserve">of </w:t>
      </w:r>
      <w:r w:rsidR="00FC0874" w:rsidRPr="007B7C85">
        <w:rPr>
          <w:rFonts w:ascii="Times New Roman" w:hAnsi="Times New Roman"/>
          <w:sz w:val="24"/>
        </w:rPr>
        <w:t xml:space="preserve">Members </w:t>
      </w:r>
      <w:r w:rsidR="00075901" w:rsidRPr="007B7C85">
        <w:rPr>
          <w:rFonts w:ascii="Times New Roman" w:hAnsi="Times New Roman"/>
          <w:sz w:val="24"/>
        </w:rPr>
        <w:t xml:space="preserve">based on the activity plans of the </w:t>
      </w:r>
      <w:r w:rsidR="006D5795" w:rsidRPr="007B7C85">
        <w:rPr>
          <w:rFonts w:ascii="Times New Roman" w:hAnsi="Times New Roman"/>
          <w:sz w:val="24"/>
        </w:rPr>
        <w:t xml:space="preserve">Typhoon Committee. </w:t>
      </w:r>
      <w:r w:rsidR="00C317EC" w:rsidRPr="007B7C85">
        <w:rPr>
          <w:rFonts w:ascii="Times New Roman" w:hAnsi="Times New Roman"/>
          <w:sz w:val="24"/>
        </w:rPr>
        <w:t xml:space="preserve">In this way, </w:t>
      </w:r>
      <w:r w:rsidR="00DB3147" w:rsidRPr="007B7C85">
        <w:rPr>
          <w:rFonts w:ascii="Times New Roman" w:hAnsi="Times New Roman"/>
          <w:sz w:val="24"/>
        </w:rPr>
        <w:t xml:space="preserve">we are contributing to the advancement of typhoon </w:t>
      </w:r>
      <w:r w:rsidR="00907376" w:rsidRPr="007B7C85">
        <w:rPr>
          <w:rFonts w:ascii="Times New Roman" w:hAnsi="Times New Roman"/>
          <w:sz w:val="24"/>
        </w:rPr>
        <w:t>risk reduction measures of all of our</w:t>
      </w:r>
      <w:r w:rsidR="00ED17E6" w:rsidRPr="007B7C85">
        <w:rPr>
          <w:rFonts w:ascii="Times New Roman" w:hAnsi="Times New Roman"/>
          <w:sz w:val="24"/>
        </w:rPr>
        <w:t xml:space="preserve"> M</w:t>
      </w:r>
      <w:r w:rsidR="00907376" w:rsidRPr="007B7C85">
        <w:rPr>
          <w:rFonts w:ascii="Times New Roman" w:hAnsi="Times New Roman"/>
          <w:sz w:val="24"/>
        </w:rPr>
        <w:t>embers</w:t>
      </w:r>
      <w:r w:rsidR="006828E4" w:rsidRPr="007B7C85">
        <w:rPr>
          <w:rFonts w:ascii="Times New Roman" w:hAnsi="Times New Roman"/>
          <w:sz w:val="24"/>
        </w:rPr>
        <w:t>.</w:t>
      </w:r>
    </w:p>
    <w:p w14:paraId="295598D5" w14:textId="22CC6C98" w:rsidR="00CE28E8" w:rsidRPr="007B7C85" w:rsidRDefault="008B786E" w:rsidP="00F73ACA">
      <w:pPr>
        <w:rPr>
          <w:rFonts w:ascii="Times New Roman" w:hAnsi="Times New Roman"/>
          <w:sz w:val="24"/>
        </w:rPr>
      </w:pPr>
      <w:r w:rsidRPr="007B7C85">
        <w:rPr>
          <w:rFonts w:ascii="Times New Roman" w:hAnsi="Times New Roman"/>
          <w:sz w:val="24"/>
        </w:rPr>
        <w:t xml:space="preserve">Members </w:t>
      </w:r>
      <w:r w:rsidR="00ED6CBA" w:rsidRPr="007B7C85">
        <w:rPr>
          <w:rFonts w:ascii="Times New Roman" w:hAnsi="Times New Roman"/>
          <w:sz w:val="24"/>
        </w:rPr>
        <w:t xml:space="preserve">are increasingly concerned </w:t>
      </w:r>
      <w:r w:rsidR="000E2522" w:rsidRPr="007B7C85">
        <w:rPr>
          <w:rFonts w:ascii="Times New Roman" w:hAnsi="Times New Roman"/>
          <w:sz w:val="24"/>
        </w:rPr>
        <w:t xml:space="preserve">about and </w:t>
      </w:r>
      <w:r w:rsidR="00ED6CBA" w:rsidRPr="007B7C85">
        <w:rPr>
          <w:rFonts w:ascii="Times New Roman" w:hAnsi="Times New Roman"/>
          <w:sz w:val="24"/>
        </w:rPr>
        <w:t>interested in measures to prevent and mitigate</w:t>
      </w:r>
      <w:r w:rsidR="00FF3491" w:rsidRPr="007B7C85">
        <w:rPr>
          <w:rFonts w:ascii="Times New Roman" w:hAnsi="Times New Roman"/>
          <w:sz w:val="24"/>
        </w:rPr>
        <w:t xml:space="preserve"> typhoon-related damage</w:t>
      </w:r>
      <w:r w:rsidR="00ED6CBA" w:rsidRPr="007B7C85">
        <w:rPr>
          <w:rFonts w:ascii="Times New Roman" w:hAnsi="Times New Roman"/>
          <w:sz w:val="24"/>
        </w:rPr>
        <w:t xml:space="preserve">. </w:t>
      </w:r>
      <w:r w:rsidR="005F7DF0" w:rsidRPr="007B7C85">
        <w:rPr>
          <w:rFonts w:ascii="Times New Roman" w:hAnsi="Times New Roman"/>
          <w:sz w:val="24"/>
        </w:rPr>
        <w:t xml:space="preserve">Here, I promise you that </w:t>
      </w:r>
      <w:r w:rsidR="00ED6CBA" w:rsidRPr="007B7C85">
        <w:rPr>
          <w:rFonts w:ascii="Times New Roman" w:hAnsi="Times New Roman"/>
          <w:sz w:val="24"/>
        </w:rPr>
        <w:t>Japan</w:t>
      </w:r>
      <w:r w:rsidR="009D1CC2" w:rsidRPr="007B7C85">
        <w:rPr>
          <w:rFonts w:ascii="Times New Roman" w:hAnsi="Times New Roman"/>
          <w:sz w:val="24"/>
        </w:rPr>
        <w:t xml:space="preserve"> </w:t>
      </w:r>
      <w:r w:rsidR="005F7DF0" w:rsidRPr="007B7C85">
        <w:rPr>
          <w:rFonts w:ascii="Times New Roman" w:hAnsi="Times New Roman"/>
          <w:sz w:val="24"/>
        </w:rPr>
        <w:t xml:space="preserve">will continue our efforts </w:t>
      </w:r>
      <w:r w:rsidR="00FF3491" w:rsidRPr="007B7C85">
        <w:rPr>
          <w:rFonts w:ascii="Times New Roman" w:hAnsi="Times New Roman"/>
          <w:sz w:val="24"/>
        </w:rPr>
        <w:t>toward the</w:t>
      </w:r>
      <w:r w:rsidR="005F7DF0" w:rsidRPr="007B7C85">
        <w:rPr>
          <w:rFonts w:ascii="Times New Roman" w:hAnsi="Times New Roman"/>
          <w:sz w:val="24"/>
        </w:rPr>
        <w:t xml:space="preserve"> further development of knowledge and skills in the</w:t>
      </w:r>
      <w:r w:rsidR="000610A9" w:rsidRPr="007B7C85">
        <w:rPr>
          <w:rFonts w:ascii="Times New Roman" w:hAnsi="Times New Roman"/>
          <w:sz w:val="24"/>
        </w:rPr>
        <w:t xml:space="preserve"> region</w:t>
      </w:r>
      <w:r w:rsidR="005F7DF0" w:rsidRPr="007B7C85">
        <w:rPr>
          <w:rFonts w:ascii="Times New Roman" w:hAnsi="Times New Roman"/>
          <w:sz w:val="24"/>
        </w:rPr>
        <w:t xml:space="preserve">. </w:t>
      </w:r>
      <w:r w:rsidR="0088180A" w:rsidRPr="007B7C85">
        <w:rPr>
          <w:rFonts w:ascii="Times New Roman" w:hAnsi="Times New Roman"/>
          <w:sz w:val="24"/>
        </w:rPr>
        <w:t xml:space="preserve">This session should serve as an excellent opportunity for the Typhoon Committee </w:t>
      </w:r>
      <w:r w:rsidRPr="007B7C85">
        <w:rPr>
          <w:rFonts w:ascii="Times New Roman" w:hAnsi="Times New Roman"/>
          <w:sz w:val="24"/>
        </w:rPr>
        <w:t xml:space="preserve">Members </w:t>
      </w:r>
      <w:r w:rsidR="0088180A" w:rsidRPr="007B7C85">
        <w:rPr>
          <w:rFonts w:ascii="Times New Roman" w:hAnsi="Times New Roman"/>
          <w:sz w:val="24"/>
        </w:rPr>
        <w:t xml:space="preserve">to share their issues and </w:t>
      </w:r>
      <w:r w:rsidR="009F3253" w:rsidRPr="007B7C85">
        <w:rPr>
          <w:rFonts w:ascii="Times New Roman" w:hAnsi="Times New Roman"/>
          <w:sz w:val="24"/>
        </w:rPr>
        <w:t xml:space="preserve">make </w:t>
      </w:r>
      <w:r w:rsidR="00E226E0" w:rsidRPr="007B7C85">
        <w:rPr>
          <w:rFonts w:ascii="Times New Roman" w:hAnsi="Times New Roman"/>
          <w:sz w:val="24"/>
        </w:rPr>
        <w:t xml:space="preserve">the next round of </w:t>
      </w:r>
      <w:r w:rsidRPr="007B7C85">
        <w:rPr>
          <w:rFonts w:ascii="Times New Roman" w:hAnsi="Times New Roman"/>
          <w:sz w:val="24"/>
        </w:rPr>
        <w:t>Strategic Plan</w:t>
      </w:r>
      <w:r w:rsidR="009F3253" w:rsidRPr="007B7C85">
        <w:rPr>
          <w:rFonts w:ascii="Times New Roman" w:hAnsi="Times New Roman"/>
          <w:sz w:val="24"/>
        </w:rPr>
        <w:t xml:space="preserve"> through </w:t>
      </w:r>
      <w:r w:rsidR="003B337E" w:rsidRPr="007B7C85">
        <w:rPr>
          <w:rFonts w:ascii="Times New Roman" w:hAnsi="Times New Roman"/>
          <w:sz w:val="24"/>
        </w:rPr>
        <w:t xml:space="preserve">constructive </w:t>
      </w:r>
      <w:r w:rsidR="002B3FE4" w:rsidRPr="007B7C85">
        <w:rPr>
          <w:rFonts w:ascii="Times New Roman" w:hAnsi="Times New Roman"/>
          <w:sz w:val="24"/>
        </w:rPr>
        <w:t>discussion</w:t>
      </w:r>
      <w:r w:rsidR="006828E4" w:rsidRPr="007B7C85">
        <w:rPr>
          <w:rFonts w:ascii="Times New Roman" w:hAnsi="Times New Roman"/>
          <w:sz w:val="24"/>
        </w:rPr>
        <w:t>.</w:t>
      </w:r>
    </w:p>
    <w:p w14:paraId="53D4E5FD" w14:textId="70203505" w:rsidR="005F7DF0" w:rsidRPr="007B7C85" w:rsidRDefault="002B3FE4" w:rsidP="00F73ACA">
      <w:pPr>
        <w:rPr>
          <w:rFonts w:ascii="Times New Roman" w:hAnsi="Times New Roman"/>
          <w:sz w:val="24"/>
        </w:rPr>
      </w:pPr>
      <w:r w:rsidRPr="007B7C85">
        <w:rPr>
          <w:rFonts w:ascii="Times New Roman" w:hAnsi="Times New Roman"/>
          <w:sz w:val="24"/>
        </w:rPr>
        <w:t xml:space="preserve">On behalf </w:t>
      </w:r>
      <w:r w:rsidR="00BD368F" w:rsidRPr="007B7C85">
        <w:rPr>
          <w:rFonts w:ascii="Times New Roman" w:hAnsi="Times New Roman"/>
          <w:sz w:val="24"/>
        </w:rPr>
        <w:t xml:space="preserve">of the host government, </w:t>
      </w:r>
      <w:r w:rsidR="00307181" w:rsidRPr="007B7C85">
        <w:rPr>
          <w:rFonts w:ascii="Times New Roman" w:hAnsi="Times New Roman"/>
          <w:sz w:val="24"/>
        </w:rPr>
        <w:t>I</w:t>
      </w:r>
      <w:r w:rsidR="00174945" w:rsidRPr="007B7C85">
        <w:rPr>
          <w:rFonts w:ascii="Times New Roman" w:hAnsi="Times New Roman"/>
          <w:sz w:val="24"/>
        </w:rPr>
        <w:t xml:space="preserve"> declare the 49th Session of </w:t>
      </w:r>
      <w:r w:rsidRPr="007B7C85">
        <w:rPr>
          <w:rFonts w:ascii="Times New Roman" w:hAnsi="Times New Roman"/>
          <w:sz w:val="24"/>
        </w:rPr>
        <w:t xml:space="preserve">the </w:t>
      </w:r>
      <w:r w:rsidR="00174945" w:rsidRPr="007B7C85">
        <w:rPr>
          <w:rFonts w:ascii="Times New Roman" w:hAnsi="Times New Roman"/>
          <w:sz w:val="24"/>
        </w:rPr>
        <w:t>ESCAP/WMO Typhoon Committee officially open.</w:t>
      </w:r>
    </w:p>
    <w:p w14:paraId="2988071C" w14:textId="77777777" w:rsidR="0005658B" w:rsidRPr="007B7C85" w:rsidRDefault="0005658B" w:rsidP="00F73ACA">
      <w:pPr>
        <w:rPr>
          <w:rFonts w:ascii="Times New Roman" w:hAnsi="Times New Roman"/>
          <w:sz w:val="24"/>
        </w:rPr>
      </w:pPr>
    </w:p>
    <w:p w14:paraId="35E8CED6" w14:textId="502A2B06" w:rsidR="00F73ACA" w:rsidRPr="007B7C85" w:rsidRDefault="0005658B" w:rsidP="00F73ACA">
      <w:pPr>
        <w:rPr>
          <w:rFonts w:ascii="Times New Roman" w:hAnsi="Times New Roman"/>
          <w:sz w:val="24"/>
        </w:rPr>
      </w:pPr>
      <w:r w:rsidRPr="007B7C85">
        <w:rPr>
          <w:rFonts w:ascii="Times New Roman" w:hAnsi="Times New Roman"/>
          <w:sz w:val="24"/>
        </w:rPr>
        <w:t>Thank you</w:t>
      </w:r>
      <w:r w:rsidR="00E226E0" w:rsidRPr="007B7C85">
        <w:rPr>
          <w:rFonts w:ascii="Times New Roman" w:hAnsi="Times New Roman"/>
          <w:sz w:val="24"/>
        </w:rPr>
        <w:t xml:space="preserve"> very much.</w:t>
      </w:r>
    </w:p>
    <w:p w14:paraId="7CC15FD7" w14:textId="77777777" w:rsidR="00F73ACA" w:rsidRPr="007B7C85" w:rsidRDefault="00F73ACA" w:rsidP="00F73ACA">
      <w:pPr>
        <w:rPr>
          <w:rFonts w:ascii="Times New Roman" w:hAnsi="Times New Roman"/>
          <w:sz w:val="24"/>
        </w:rPr>
      </w:pPr>
      <w:r w:rsidRPr="007B7C85">
        <w:rPr>
          <w:rFonts w:ascii="Times New Roman" w:hAnsi="Times New Roman"/>
          <w:sz w:val="24"/>
        </w:rPr>
        <w:br w:type="page"/>
      </w:r>
    </w:p>
    <w:p w14:paraId="3DA73728" w14:textId="7C74E92E" w:rsidR="00F73ACA" w:rsidRPr="007B7C85" w:rsidRDefault="00F73ACA" w:rsidP="00F73ACA">
      <w:pPr>
        <w:jc w:val="center"/>
        <w:rPr>
          <w:rFonts w:ascii="Times New Roman" w:hAnsi="Times New Roman"/>
          <w:b/>
          <w:caps/>
          <w:sz w:val="24"/>
          <w:lang w:val="en-GB"/>
        </w:rPr>
      </w:pPr>
      <w:r w:rsidRPr="007B7C85">
        <w:rPr>
          <w:rFonts w:ascii="Times New Roman" w:hAnsi="Times New Roman"/>
          <w:b/>
          <w:sz w:val="24"/>
          <w:lang w:val="en-GB"/>
        </w:rPr>
        <w:lastRenderedPageBreak/>
        <w:t>OPENING REMARKS</w:t>
      </w:r>
    </w:p>
    <w:p w14:paraId="5885D531" w14:textId="3A542A0A" w:rsidR="00F73ACA" w:rsidRPr="007B7C85" w:rsidRDefault="00F73ACA" w:rsidP="00F73ACA">
      <w:pPr>
        <w:jc w:val="center"/>
        <w:rPr>
          <w:rFonts w:ascii="Times New Roman" w:hAnsi="Times New Roman"/>
          <w:b/>
          <w:sz w:val="24"/>
          <w:lang w:val="en-GB"/>
        </w:rPr>
      </w:pPr>
      <w:r w:rsidRPr="007B7C85">
        <w:rPr>
          <w:rFonts w:ascii="Times New Roman" w:hAnsi="Times New Roman"/>
          <w:b/>
          <w:sz w:val="24"/>
          <w:lang w:val="en-GB"/>
        </w:rPr>
        <w:t>PROF. PETTERI TAALAS</w:t>
      </w:r>
    </w:p>
    <w:p w14:paraId="21509D22" w14:textId="102125D0" w:rsidR="00F73ACA" w:rsidRPr="007B7C85" w:rsidRDefault="00F73ACA" w:rsidP="00F73ACA">
      <w:pPr>
        <w:jc w:val="center"/>
        <w:rPr>
          <w:rFonts w:ascii="Times New Roman" w:hAnsi="Times New Roman"/>
          <w:b/>
          <w:sz w:val="24"/>
          <w:lang w:val="en-GB"/>
        </w:rPr>
      </w:pPr>
      <w:r w:rsidRPr="007B7C85">
        <w:rPr>
          <w:rFonts w:ascii="Times New Roman" w:hAnsi="Times New Roman"/>
          <w:b/>
          <w:sz w:val="24"/>
          <w:lang w:val="en-GB"/>
        </w:rPr>
        <w:t>SECRETARY-GENERAL, WORLD METEOROLOGICAL ORGANIZATION</w:t>
      </w:r>
    </w:p>
    <w:p w14:paraId="1B7BA9E0" w14:textId="77777777" w:rsidR="00F73ACA" w:rsidRPr="007B7C85" w:rsidRDefault="00F73ACA" w:rsidP="00F73ACA">
      <w:pPr>
        <w:jc w:val="center"/>
        <w:rPr>
          <w:rFonts w:ascii="Times New Roman" w:hAnsi="Times New Roman"/>
          <w:b/>
          <w:sz w:val="24"/>
          <w:lang w:val="en-GB"/>
        </w:rPr>
      </w:pPr>
    </w:p>
    <w:p w14:paraId="2CA8DD25" w14:textId="77777777" w:rsidR="00F73ACA" w:rsidRPr="007B7C85" w:rsidRDefault="00F73ACA" w:rsidP="00F73ACA">
      <w:pPr>
        <w:rPr>
          <w:rFonts w:ascii="Times New Roman" w:hAnsi="Times New Roman"/>
          <w:sz w:val="24"/>
          <w:lang w:val="en-GB"/>
        </w:rPr>
      </w:pPr>
      <w:r w:rsidRPr="007B7C85">
        <w:rPr>
          <w:rFonts w:ascii="Times New Roman" w:hAnsi="Times New Roman"/>
          <w:sz w:val="24"/>
          <w:lang w:val="en-GB"/>
        </w:rPr>
        <w:t xml:space="preserve">(Dignitaries) </w:t>
      </w:r>
    </w:p>
    <w:p w14:paraId="6538AC55" w14:textId="77777777" w:rsidR="00F73ACA" w:rsidRPr="007B7C85" w:rsidRDefault="00F73ACA" w:rsidP="00F73ACA">
      <w:pPr>
        <w:rPr>
          <w:rFonts w:ascii="Times New Roman" w:hAnsi="Times New Roman"/>
          <w:sz w:val="24"/>
          <w:lang w:val="en-GB"/>
        </w:rPr>
      </w:pPr>
      <w:r w:rsidRPr="007B7C85">
        <w:rPr>
          <w:rFonts w:ascii="Times New Roman" w:hAnsi="Times New Roman"/>
          <w:sz w:val="24"/>
          <w:lang w:val="en-GB"/>
        </w:rPr>
        <w:t xml:space="preserve">…… </w:t>
      </w:r>
    </w:p>
    <w:p w14:paraId="4A381531" w14:textId="77777777" w:rsidR="00F73ACA" w:rsidRPr="007B7C85" w:rsidRDefault="00F73ACA" w:rsidP="00F73ACA">
      <w:pPr>
        <w:rPr>
          <w:rFonts w:ascii="Times New Roman" w:eastAsia="Arial Unicode MS" w:hAnsi="Times New Roman"/>
          <w:color w:val="000000"/>
          <w:sz w:val="24"/>
          <w:lang w:eastAsia="ko-KR"/>
        </w:rPr>
      </w:pPr>
      <w:r w:rsidRPr="007B7C85">
        <w:rPr>
          <w:rFonts w:ascii="Times New Roman" w:eastAsia="Times New Roman" w:hAnsi="Times New Roman"/>
          <w:color w:val="222222"/>
          <w:sz w:val="24"/>
          <w:shd w:val="clear" w:color="auto" w:fill="FFFFFF"/>
        </w:rPr>
        <w:t xml:space="preserve">Dr Hashida, - </w:t>
      </w:r>
      <w:r w:rsidRPr="007B7C85">
        <w:rPr>
          <w:rFonts w:ascii="Times New Roman" w:eastAsia="Arial Unicode MS" w:hAnsi="Times New Roman"/>
          <w:color w:val="000000"/>
          <w:sz w:val="24"/>
          <w:lang w:eastAsia="ko-KR"/>
        </w:rPr>
        <w:t>Permanent Representative of Japan with WMO</w:t>
      </w:r>
    </w:p>
    <w:p w14:paraId="6491CA3F" w14:textId="77777777" w:rsidR="00F73ACA" w:rsidRPr="007B7C85" w:rsidRDefault="00F73ACA" w:rsidP="00F73ACA">
      <w:pPr>
        <w:rPr>
          <w:rFonts w:ascii="Times New Roman" w:eastAsia="Arial Unicode MS" w:hAnsi="Times New Roman"/>
          <w:color w:val="000000"/>
          <w:sz w:val="24"/>
          <w:lang w:eastAsia="ko-KR"/>
        </w:rPr>
      </w:pPr>
      <w:r w:rsidRPr="007B7C85">
        <w:rPr>
          <w:rFonts w:ascii="Times New Roman" w:eastAsia="Arial Unicode MS" w:hAnsi="Times New Roman"/>
          <w:color w:val="000000"/>
          <w:sz w:val="24"/>
          <w:lang w:eastAsia="ko-KR"/>
        </w:rPr>
        <w:t>Mr Ramond Tanabe - Chair of the ESCAP/WMO Typhoon Committee</w:t>
      </w:r>
    </w:p>
    <w:p w14:paraId="4808BDBC" w14:textId="77777777" w:rsidR="00F73ACA" w:rsidRPr="007B7C85" w:rsidRDefault="00F73ACA" w:rsidP="00F73ACA">
      <w:pPr>
        <w:rPr>
          <w:rFonts w:ascii="Times New Roman" w:eastAsia="Arial Unicode MS" w:hAnsi="Times New Roman"/>
          <w:color w:val="000000"/>
          <w:sz w:val="24"/>
          <w:lang w:eastAsia="ko-KR"/>
        </w:rPr>
      </w:pPr>
      <w:r w:rsidRPr="007B7C85">
        <w:rPr>
          <w:rFonts w:ascii="Times New Roman" w:eastAsia="Arial Unicode MS" w:hAnsi="Times New Roman"/>
          <w:color w:val="000000"/>
          <w:sz w:val="24"/>
          <w:lang w:eastAsia="ko-KR"/>
        </w:rPr>
        <w:t>Mr                         – Representative from ESCAP</w:t>
      </w:r>
    </w:p>
    <w:p w14:paraId="1263AFE3" w14:textId="77777777" w:rsidR="00F73ACA" w:rsidRPr="007B7C85" w:rsidRDefault="00F73ACA" w:rsidP="00F73ACA">
      <w:pPr>
        <w:rPr>
          <w:rFonts w:ascii="Times New Roman" w:eastAsia="Arial Unicode MS" w:hAnsi="Times New Roman"/>
          <w:color w:val="000000"/>
          <w:sz w:val="24"/>
          <w:lang w:eastAsia="ko-KR"/>
        </w:rPr>
      </w:pPr>
      <w:r w:rsidRPr="007B7C85">
        <w:rPr>
          <w:rFonts w:ascii="Times New Roman" w:eastAsia="Arial Unicode MS" w:hAnsi="Times New Roman"/>
          <w:color w:val="000000"/>
          <w:sz w:val="24"/>
          <w:lang w:eastAsia="ko-KR"/>
        </w:rPr>
        <w:t>Mr Jixin Yu             -  Secretary of the Typhoon Committee</w:t>
      </w:r>
    </w:p>
    <w:p w14:paraId="155F6219" w14:textId="77777777" w:rsidR="00F73ACA" w:rsidRPr="007B7C85" w:rsidRDefault="00F73ACA" w:rsidP="00F73ACA">
      <w:pPr>
        <w:rPr>
          <w:rFonts w:ascii="Times New Roman" w:eastAsia="Arial Unicode MS" w:hAnsi="Times New Roman"/>
          <w:color w:val="000000"/>
          <w:sz w:val="24"/>
          <w:lang w:eastAsia="ko-KR"/>
        </w:rPr>
      </w:pPr>
    </w:p>
    <w:p w14:paraId="07430944" w14:textId="77777777" w:rsidR="00F73ACA" w:rsidRPr="007B7C85" w:rsidRDefault="00F73ACA" w:rsidP="00F73ACA">
      <w:pPr>
        <w:rPr>
          <w:rFonts w:ascii="Times New Roman" w:hAnsi="Times New Roman"/>
          <w:sz w:val="24"/>
        </w:rPr>
      </w:pPr>
      <w:r w:rsidRPr="007B7C85">
        <w:rPr>
          <w:rFonts w:ascii="Times New Roman" w:hAnsi="Times New Roman"/>
          <w:sz w:val="24"/>
        </w:rPr>
        <w:t>Distinguished Delegates and Guests,</w:t>
      </w:r>
    </w:p>
    <w:p w14:paraId="31C72150" w14:textId="77777777" w:rsidR="00F73ACA" w:rsidRPr="007B7C85" w:rsidRDefault="00F73ACA" w:rsidP="00F73ACA">
      <w:pPr>
        <w:rPr>
          <w:rFonts w:ascii="Times New Roman" w:eastAsia="Arial Unicode MS" w:hAnsi="Times New Roman"/>
          <w:color w:val="000000"/>
          <w:sz w:val="24"/>
          <w:lang w:eastAsia="ko-KR"/>
        </w:rPr>
      </w:pPr>
      <w:r w:rsidRPr="007B7C85">
        <w:rPr>
          <w:rFonts w:ascii="Times New Roman" w:hAnsi="Times New Roman"/>
          <w:sz w:val="24"/>
          <w:lang w:val="en-GB"/>
        </w:rPr>
        <w:t>Colleagues, Ladies and Gentlemen</w:t>
      </w:r>
    </w:p>
    <w:p w14:paraId="3F55C8F6" w14:textId="77777777" w:rsidR="00F73ACA" w:rsidRPr="007B7C85" w:rsidRDefault="00F73ACA" w:rsidP="00F73ACA">
      <w:pPr>
        <w:rPr>
          <w:rFonts w:ascii="Times New Roman" w:hAnsi="Times New Roman"/>
          <w:sz w:val="24"/>
        </w:rPr>
      </w:pPr>
    </w:p>
    <w:p w14:paraId="590B6978" w14:textId="77777777" w:rsidR="00F73ACA" w:rsidRPr="007B7C85" w:rsidRDefault="00F73ACA" w:rsidP="00F73ACA">
      <w:pPr>
        <w:rPr>
          <w:rFonts w:ascii="Times New Roman" w:hAnsi="Times New Roman"/>
          <w:sz w:val="24"/>
        </w:rPr>
      </w:pPr>
      <w:r w:rsidRPr="007B7C85">
        <w:rPr>
          <w:rFonts w:ascii="Times New Roman" w:hAnsi="Times New Roman"/>
          <w:sz w:val="24"/>
        </w:rPr>
        <w:t>Welcome you all to the 49</w:t>
      </w:r>
      <w:r w:rsidRPr="007B7C85">
        <w:rPr>
          <w:rFonts w:ascii="Times New Roman" w:hAnsi="Times New Roman"/>
          <w:sz w:val="24"/>
          <w:vertAlign w:val="superscript"/>
        </w:rPr>
        <w:t>th</w:t>
      </w:r>
      <w:r w:rsidRPr="007B7C85">
        <w:rPr>
          <w:rFonts w:ascii="Times New Roman" w:hAnsi="Times New Roman"/>
          <w:sz w:val="24"/>
        </w:rPr>
        <w:t xml:space="preserve"> session of the ESCAP/WMO Typhoon Committee.</w:t>
      </w:r>
    </w:p>
    <w:p w14:paraId="25DA1436" w14:textId="77777777" w:rsidR="00F73ACA" w:rsidRPr="007B7C85" w:rsidRDefault="00F73ACA" w:rsidP="00F73ACA">
      <w:pPr>
        <w:rPr>
          <w:rFonts w:ascii="Times New Roman" w:hAnsi="Times New Roman"/>
          <w:sz w:val="24"/>
        </w:rPr>
      </w:pPr>
      <w:r w:rsidRPr="007B7C85">
        <w:rPr>
          <w:rFonts w:ascii="Times New Roman" w:hAnsi="Times New Roman"/>
          <w:sz w:val="24"/>
        </w:rPr>
        <w:t xml:space="preserve">Sincere appreciation to the Government of the Japan, in particular JMA, for hosting the  session in Yokohama. </w:t>
      </w:r>
    </w:p>
    <w:p w14:paraId="3A461982" w14:textId="77777777" w:rsidR="00F73ACA" w:rsidRPr="007B7C85" w:rsidRDefault="00F73ACA" w:rsidP="00F73ACA">
      <w:pPr>
        <w:rPr>
          <w:rFonts w:ascii="Times New Roman" w:hAnsi="Times New Roman"/>
          <w:sz w:val="24"/>
        </w:rPr>
      </w:pPr>
      <w:r w:rsidRPr="007B7C85">
        <w:rPr>
          <w:rFonts w:ascii="Times New Roman" w:hAnsi="Times New Roman"/>
          <w:sz w:val="24"/>
        </w:rPr>
        <w:t>Thanks to all the members of the Committee, in particular RSMC Tokyo Typhoon Centre, for their efforts to reduce the risk of typhoon disasters during the previous season. (Statistics for 2016: 26 named tropical cyclones, of which 13 reached typhoon intensity. 30 year average: 25.6 named TCs).</w:t>
      </w:r>
    </w:p>
    <w:p w14:paraId="2E4D6B6A"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rPr>
        <w:t>The 17</w:t>
      </w:r>
      <w:r w:rsidRPr="007B7C85">
        <w:rPr>
          <w:rFonts w:ascii="Times New Roman" w:hAnsi="Times New Roman"/>
          <w:sz w:val="24"/>
          <w:vertAlign w:val="superscript"/>
        </w:rPr>
        <w:t>th</w:t>
      </w:r>
      <w:r w:rsidRPr="007B7C85">
        <w:rPr>
          <w:rFonts w:ascii="Times New Roman" w:hAnsi="Times New Roman"/>
          <w:sz w:val="24"/>
        </w:rPr>
        <w:t xml:space="preserve"> WMO Congress in 2015 approved the Strategic Plan of the Organization and provided guidance to the work of the TCP:</w:t>
      </w:r>
    </w:p>
    <w:p w14:paraId="6B1E9D84" w14:textId="77777777" w:rsidR="00F73ACA" w:rsidRPr="007B7C85" w:rsidRDefault="00F73ACA" w:rsidP="00F73ACA">
      <w:pPr>
        <w:rPr>
          <w:rFonts w:ascii="Times New Roman" w:hAnsi="Times New Roman"/>
          <w:sz w:val="24"/>
          <w:lang w:val="en-GB" w:eastAsia="zh-CN"/>
        </w:rPr>
      </w:pPr>
      <w:r w:rsidRPr="007B7C85">
        <w:rPr>
          <w:rFonts w:ascii="Times New Roman" w:hAnsi="Times New Roman"/>
          <w:sz w:val="24"/>
          <w:lang w:val="en-GB" w:eastAsia="zh-CN"/>
        </w:rPr>
        <w:t>(a)</w:t>
      </w:r>
      <w:r w:rsidRPr="007B7C85">
        <w:rPr>
          <w:rFonts w:ascii="Times New Roman" w:hAnsi="Times New Roman"/>
          <w:sz w:val="24"/>
          <w:lang w:val="en-GB" w:eastAsia="zh-CN"/>
        </w:rPr>
        <w:tab/>
        <w:t xml:space="preserve">To expand and consolidate further the regionally coordinated systems to cover all Members prone to tropical cyclones; </w:t>
      </w:r>
    </w:p>
    <w:p w14:paraId="108DD342" w14:textId="77777777" w:rsidR="00F73ACA" w:rsidRPr="007B7C85" w:rsidRDefault="00F73ACA" w:rsidP="00F73ACA">
      <w:pPr>
        <w:rPr>
          <w:rFonts w:ascii="Times New Roman" w:hAnsi="Times New Roman"/>
          <w:sz w:val="24"/>
          <w:lang w:val="en-GB" w:eastAsia="zh-CN"/>
        </w:rPr>
      </w:pPr>
      <w:r w:rsidRPr="007B7C85">
        <w:rPr>
          <w:rFonts w:ascii="Times New Roman" w:hAnsi="Times New Roman"/>
          <w:sz w:val="24"/>
          <w:lang w:val="en-GB" w:eastAsia="zh-CN"/>
        </w:rPr>
        <w:t>(b)</w:t>
      </w:r>
      <w:r w:rsidRPr="007B7C85">
        <w:rPr>
          <w:rFonts w:ascii="Times New Roman" w:hAnsi="Times New Roman"/>
          <w:sz w:val="24"/>
          <w:lang w:val="en-GB" w:eastAsia="zh-CN"/>
        </w:rPr>
        <w:tab/>
        <w:t>To enhance the capacities of Members to provide more accurate forecasting and warning services which are impact-based and in multi-hazard approach;</w:t>
      </w:r>
    </w:p>
    <w:p w14:paraId="2BEE39A9" w14:textId="77777777" w:rsidR="00F73ACA" w:rsidRPr="007B7C85" w:rsidRDefault="00F73ACA" w:rsidP="00F73ACA">
      <w:pPr>
        <w:rPr>
          <w:rFonts w:ascii="Times New Roman" w:hAnsi="Times New Roman"/>
          <w:sz w:val="24"/>
          <w:lang w:val="en-GB" w:eastAsia="zh-CN"/>
        </w:rPr>
      </w:pPr>
      <w:r w:rsidRPr="007B7C85">
        <w:rPr>
          <w:rFonts w:ascii="Times New Roman" w:hAnsi="Times New Roman"/>
          <w:sz w:val="24"/>
          <w:lang w:val="en-GB" w:eastAsia="zh-CN"/>
        </w:rPr>
        <w:t>(c)</w:t>
      </w:r>
      <w:r w:rsidRPr="007B7C85">
        <w:rPr>
          <w:rFonts w:ascii="Times New Roman" w:hAnsi="Times New Roman"/>
          <w:sz w:val="24"/>
          <w:lang w:val="en-GB" w:eastAsia="zh-CN"/>
        </w:rPr>
        <w:tab/>
        <w:t xml:space="preserve">To improve forecasting and warning capabilities of Members through advances in sciences and technologies, and capacity development; and </w:t>
      </w:r>
    </w:p>
    <w:p w14:paraId="6D26C216" w14:textId="77777777" w:rsidR="00F73ACA" w:rsidRPr="007B7C85" w:rsidRDefault="00F73ACA" w:rsidP="00F73ACA">
      <w:pPr>
        <w:rPr>
          <w:rFonts w:ascii="Times New Roman" w:hAnsi="Times New Roman"/>
          <w:sz w:val="24"/>
          <w:lang w:val="en-GB" w:eastAsia="zh-CN"/>
        </w:rPr>
      </w:pPr>
      <w:r w:rsidRPr="007B7C85">
        <w:rPr>
          <w:rFonts w:ascii="Times New Roman" w:hAnsi="Times New Roman"/>
          <w:sz w:val="24"/>
          <w:lang w:val="en-GB" w:eastAsia="zh-CN"/>
        </w:rPr>
        <w:t>(d)</w:t>
      </w:r>
      <w:r w:rsidRPr="007B7C85">
        <w:rPr>
          <w:rFonts w:ascii="Times New Roman" w:hAnsi="Times New Roman"/>
          <w:sz w:val="24"/>
          <w:lang w:val="en-GB" w:eastAsia="zh-CN"/>
        </w:rPr>
        <w:tab/>
        <w:t xml:space="preserve">To reduce damage and loss of lives through the above institutionalized activities and arrangements, and in step with the developmental goals of the Sendai Framework. </w:t>
      </w:r>
    </w:p>
    <w:p w14:paraId="02F0C0F4" w14:textId="77777777" w:rsidR="00F73ACA" w:rsidRPr="007B7C85" w:rsidRDefault="00F73ACA" w:rsidP="00F73ACA">
      <w:pPr>
        <w:rPr>
          <w:rFonts w:ascii="Times New Roman" w:hAnsi="Times New Roman"/>
          <w:sz w:val="24"/>
          <w:lang w:val="en-GB" w:eastAsia="zh-CN"/>
        </w:rPr>
      </w:pPr>
      <w:r w:rsidRPr="007B7C85">
        <w:rPr>
          <w:rFonts w:ascii="Times New Roman" w:hAnsi="Times New Roman"/>
          <w:sz w:val="24"/>
          <w:lang w:val="en-GB" w:eastAsia="zh-CN"/>
        </w:rPr>
        <w:t xml:space="preserve">EC-68 made further decisions for TCP to strengthen the implementation of the first two objectives above, in particular to develop impact-based forecasting and warning products. </w:t>
      </w:r>
    </w:p>
    <w:p w14:paraId="692706F6" w14:textId="77777777" w:rsidR="00F73ACA" w:rsidRPr="007B7C85" w:rsidRDefault="00F73ACA" w:rsidP="00F73ACA">
      <w:pPr>
        <w:rPr>
          <w:rFonts w:ascii="Times New Roman" w:hAnsi="Times New Roman"/>
          <w:sz w:val="24"/>
        </w:rPr>
      </w:pPr>
      <w:r w:rsidRPr="007B7C85">
        <w:rPr>
          <w:rFonts w:ascii="Times New Roman" w:hAnsi="Times New Roman"/>
          <w:sz w:val="24"/>
        </w:rPr>
        <w:t>The Congress also requested that WMO should continue to give high priority to capacity development in tropical cyclone forecasting, particularly in SIDS and LDCs and make the necessary arrangements to extend training activities to cover all the five regional tropical cyclone bodies.</w:t>
      </w:r>
    </w:p>
    <w:p w14:paraId="1942FFA9" w14:textId="77777777" w:rsidR="00F73ACA" w:rsidRPr="007B7C85" w:rsidRDefault="00F73ACA" w:rsidP="00F73ACA">
      <w:pPr>
        <w:rPr>
          <w:rFonts w:ascii="Times New Roman" w:hAnsi="Times New Roman"/>
          <w:sz w:val="24"/>
        </w:rPr>
      </w:pPr>
      <w:r w:rsidRPr="007B7C85">
        <w:rPr>
          <w:rFonts w:ascii="Times New Roman" w:hAnsi="Times New Roman"/>
          <w:sz w:val="24"/>
        </w:rPr>
        <w:t xml:space="preserve">The recent RA II-16 (Abu Dhabi, UAE) also decided to enhance capacity and competencies of the NMHSs in tropical cyclone forecasting and warnings. </w:t>
      </w:r>
    </w:p>
    <w:p w14:paraId="3A56BD47" w14:textId="77777777" w:rsidR="00F73ACA" w:rsidRPr="007B7C85" w:rsidRDefault="00F73ACA" w:rsidP="00F73ACA">
      <w:pPr>
        <w:rPr>
          <w:rFonts w:ascii="Times New Roman" w:hAnsi="Times New Roman"/>
          <w:sz w:val="24"/>
        </w:rPr>
      </w:pPr>
      <w:r w:rsidRPr="007B7C85">
        <w:rPr>
          <w:rFonts w:ascii="Times New Roman" w:hAnsi="Times New Roman"/>
          <w:sz w:val="24"/>
        </w:rPr>
        <w:t xml:space="preserve">This can be achieved through the provision of regular training on tropical cyclone for casting and warnings, and the establishment of a protocol to initiate event-driven rapid-scanning satellite observations.  </w:t>
      </w:r>
    </w:p>
    <w:p w14:paraId="2CA82031" w14:textId="77777777" w:rsidR="00F73ACA" w:rsidRPr="007B7C85" w:rsidRDefault="00F73ACA" w:rsidP="00F73ACA">
      <w:pPr>
        <w:rPr>
          <w:rFonts w:ascii="Times New Roman" w:hAnsi="Times New Roman"/>
          <w:color w:val="000000"/>
          <w:sz w:val="24"/>
        </w:rPr>
      </w:pPr>
      <w:r w:rsidRPr="007B7C85">
        <w:rPr>
          <w:rFonts w:ascii="Times New Roman" w:hAnsi="Times New Roman"/>
          <w:sz w:val="24"/>
          <w:lang w:val="en-GB" w:eastAsia="zh-CN"/>
        </w:rPr>
        <w:t xml:space="preserve">All these efforts </w:t>
      </w:r>
      <w:r w:rsidRPr="007B7C85">
        <w:rPr>
          <w:rFonts w:ascii="Times New Roman" w:hAnsi="Times New Roman"/>
          <w:sz w:val="24"/>
        </w:rPr>
        <w:t>require</w:t>
      </w:r>
      <w:r w:rsidRPr="007B7C85">
        <w:rPr>
          <w:rFonts w:ascii="Times New Roman" w:hAnsi="Times New Roman"/>
          <w:sz w:val="24"/>
          <w:lang w:val="en-GB" w:eastAsia="zh-CN"/>
        </w:rPr>
        <w:t xml:space="preserve"> coordination and collaboration in holistic and systematic approaches, for example coordination of TCP with </w:t>
      </w:r>
      <w:r w:rsidRPr="007B7C85">
        <w:rPr>
          <w:rFonts w:ascii="Times New Roman" w:hAnsi="Times New Roman"/>
          <w:sz w:val="24"/>
        </w:rPr>
        <w:t>the GDPFS, PWS and other programmes, tropical cyclone regional bodies and RSMCs/TCWCs</w:t>
      </w:r>
      <w:r w:rsidRPr="007B7C85">
        <w:rPr>
          <w:rFonts w:ascii="Times New Roman" w:hAnsi="Times New Roman"/>
          <w:color w:val="000000"/>
          <w:sz w:val="24"/>
        </w:rPr>
        <w:t xml:space="preserve">. </w:t>
      </w:r>
    </w:p>
    <w:p w14:paraId="48E7B1A5" w14:textId="77777777" w:rsidR="00F73ACA" w:rsidRPr="007B7C85" w:rsidRDefault="00F73ACA" w:rsidP="00F73ACA">
      <w:pPr>
        <w:rPr>
          <w:rFonts w:ascii="Times New Roman" w:hAnsi="Times New Roman"/>
          <w:color w:val="000000"/>
          <w:sz w:val="24"/>
        </w:rPr>
      </w:pPr>
      <w:r w:rsidRPr="007B7C85">
        <w:rPr>
          <w:rFonts w:ascii="Times New Roman" w:hAnsi="Times New Roman"/>
          <w:color w:val="000000"/>
          <w:sz w:val="24"/>
        </w:rPr>
        <w:lastRenderedPageBreak/>
        <w:t>In addition, the diversity of the tropical cyclone impacts requires partnerships with regional and international organizations to face new challenges ahead.</w:t>
      </w:r>
    </w:p>
    <w:p w14:paraId="7B96E978"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 xml:space="preserve">In tropical cyclone DRR, the improvements on timeliness of hurricane warnings and the accuracy of track forecasts have been steady over the last decades, but there is still a need for increased warning lead time for enhanced response. </w:t>
      </w:r>
    </w:p>
    <w:p w14:paraId="67879B53"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Moreover, users demand forecasting and warning information based on impacts and risks to support national DRR (e.g. Hurricane Matthew on 4 October 2016 in the Atlantic).</w:t>
      </w:r>
    </w:p>
    <w:p w14:paraId="585EAD5F"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This means enhanced products: not just providing storm track and intensity and also storm surges, but areas of probable maximum winds, coastal inundation zones, inland flooding areas, most probable and effective evacuation zones…</w:t>
      </w:r>
    </w:p>
    <w:p w14:paraId="432DF6C5"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 xml:space="preserve">However, in some Members of the region, forecasting and warning services for tropical cyclones are still insufficient to ensure the safety of all their citizens. </w:t>
      </w:r>
    </w:p>
    <w:p w14:paraId="5560B490"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 xml:space="preserve">This requires stronger interaction between the NMHSs and the national agencies in charge of disaster risk reduction to increase the effectiveness of early warning systems and associated mitigation actions. </w:t>
      </w:r>
    </w:p>
    <w:p w14:paraId="79FBDFB6"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 xml:space="preserve">This Committee has already developed SSOP – Synergized Standard Operating Procedure to help Members establish national strategies for concerted actions under threat by tropical cyclones. </w:t>
      </w:r>
    </w:p>
    <w:p w14:paraId="4EC23C6E"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 xml:space="preserve">This session offers an opportunity to discuss further strategies for coordinated DRR actions, in particular the establishment of national institutional arrangements for DRR (National Protocols). </w:t>
      </w:r>
    </w:p>
    <w:p w14:paraId="0C9536C9"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 xml:space="preserve">Indeed, impact-based forecasting and warnings products under tropical cyclone circumstances will serve as a leverage to link the NMHS’s services with possible national protocols on DRR for better tropical cyclone DRR services. </w:t>
      </w:r>
    </w:p>
    <w:p w14:paraId="536362EF"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This Committee is going to celebrate its 50</w:t>
      </w:r>
      <w:r w:rsidRPr="007B7C85">
        <w:rPr>
          <w:rFonts w:ascii="Times New Roman" w:hAnsi="Times New Roman"/>
          <w:sz w:val="24"/>
          <w:vertAlign w:val="superscript"/>
          <w:lang w:eastAsia="zh-CN"/>
        </w:rPr>
        <w:t>th</w:t>
      </w:r>
      <w:r w:rsidRPr="007B7C85">
        <w:rPr>
          <w:rFonts w:ascii="Times New Roman" w:hAnsi="Times New Roman"/>
          <w:sz w:val="24"/>
          <w:lang w:eastAsia="zh-CN"/>
        </w:rPr>
        <w:t xml:space="preserve"> anniversary next year. Its achievements are remarkable. However, the Committee still needs to do more to fully support DRR actions in all Members. WMO through TCP will be always behind you in all dimensions.  </w:t>
      </w:r>
    </w:p>
    <w:p w14:paraId="26D74138"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Once again thanks to the Government of Japan, and to the staff of the JMA (led by Dr Hashida, plus Mr Hiroshi Koide, etc.</w:t>
      </w:r>
      <w:r w:rsidRPr="007B7C85">
        <w:rPr>
          <w:rFonts w:ascii="Times New Roman" w:hAnsi="Times New Roman"/>
          <w:sz w:val="24"/>
          <w:lang w:val="en-GB" w:eastAsia="zh-CN"/>
        </w:rPr>
        <w:t xml:space="preserve">). </w:t>
      </w:r>
    </w:p>
    <w:p w14:paraId="2AEDC561"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 xml:space="preserve">I wish all the participants a very successful and productive session over the next four days and I look forward to the fruitful outcomes of your deliberations. </w:t>
      </w:r>
    </w:p>
    <w:p w14:paraId="7EB9F160" w14:textId="77777777" w:rsidR="00F73ACA" w:rsidRPr="007B7C85" w:rsidRDefault="00F73ACA" w:rsidP="00F73ACA">
      <w:pPr>
        <w:rPr>
          <w:rFonts w:ascii="Times New Roman" w:hAnsi="Times New Roman"/>
          <w:sz w:val="24"/>
          <w:lang w:eastAsia="zh-CN"/>
        </w:rPr>
      </w:pPr>
      <w:r w:rsidRPr="007B7C85">
        <w:rPr>
          <w:rFonts w:ascii="Times New Roman" w:hAnsi="Times New Roman"/>
          <w:sz w:val="24"/>
          <w:lang w:eastAsia="zh-CN"/>
        </w:rPr>
        <w:t>I also wish you all an enjoyable stay in Yokohama. Thank you.</w:t>
      </w:r>
    </w:p>
    <w:p w14:paraId="371C3501" w14:textId="3E6DF998" w:rsidR="00F73ACA" w:rsidRPr="007B7C85" w:rsidRDefault="00F73ACA" w:rsidP="00F73ACA">
      <w:pPr>
        <w:rPr>
          <w:rFonts w:ascii="Times New Roman" w:hAnsi="Times New Roman"/>
          <w:sz w:val="24"/>
        </w:rPr>
      </w:pPr>
      <w:r w:rsidRPr="007B7C85">
        <w:rPr>
          <w:rFonts w:ascii="Times New Roman" w:hAnsi="Times New Roman"/>
          <w:sz w:val="24"/>
        </w:rPr>
        <w:br w:type="page"/>
      </w:r>
    </w:p>
    <w:p w14:paraId="1C0D10AA" w14:textId="41C72986" w:rsidR="0005658B" w:rsidRPr="007B7C85" w:rsidRDefault="00F73ACA" w:rsidP="00F73ACA">
      <w:pPr>
        <w:rPr>
          <w:rFonts w:ascii="Times New Roman" w:hAnsi="Times New Roman"/>
          <w:sz w:val="24"/>
        </w:rPr>
      </w:pPr>
      <w:r w:rsidRPr="007B7C85">
        <w:rPr>
          <w:rFonts w:ascii="Times New Roman" w:hAnsi="Times New Roman"/>
          <w:sz w:val="24"/>
        </w:rPr>
        <w:lastRenderedPageBreak/>
        <w:t>SANJAY</w:t>
      </w:r>
    </w:p>
    <w:p w14:paraId="3C45186F" w14:textId="2E8CC3A1" w:rsidR="007B7C85" w:rsidRPr="007B7C85" w:rsidRDefault="007B7C85">
      <w:pPr>
        <w:widowControl/>
        <w:jc w:val="left"/>
        <w:rPr>
          <w:rFonts w:ascii="Times New Roman" w:hAnsi="Times New Roman"/>
          <w:sz w:val="24"/>
        </w:rPr>
      </w:pPr>
      <w:r w:rsidRPr="007B7C85">
        <w:rPr>
          <w:rFonts w:ascii="Times New Roman" w:hAnsi="Times New Roman"/>
          <w:sz w:val="24"/>
        </w:rPr>
        <w:br w:type="page"/>
      </w:r>
    </w:p>
    <w:p w14:paraId="6939C197" w14:textId="77777777" w:rsidR="00F73ACA" w:rsidRPr="007B7C85" w:rsidRDefault="00F73ACA" w:rsidP="00F73ACA">
      <w:pPr>
        <w:rPr>
          <w:rFonts w:ascii="Times New Roman" w:hAnsi="Times New Roman"/>
          <w:sz w:val="24"/>
        </w:rPr>
      </w:pPr>
    </w:p>
    <w:p w14:paraId="1090D34C" w14:textId="4B89632A" w:rsidR="00F73ACA" w:rsidRPr="007B7C85" w:rsidRDefault="007B7C85" w:rsidP="007B7C85">
      <w:pPr>
        <w:jc w:val="center"/>
        <w:rPr>
          <w:rFonts w:ascii="Times New Roman" w:hAnsi="Times New Roman"/>
          <w:b/>
          <w:sz w:val="24"/>
        </w:rPr>
      </w:pPr>
      <w:r w:rsidRPr="007B7C85">
        <w:rPr>
          <w:rFonts w:ascii="Times New Roman" w:hAnsi="Times New Roman"/>
          <w:b/>
          <w:sz w:val="24"/>
        </w:rPr>
        <w:t>OPENING SPEECH</w:t>
      </w:r>
    </w:p>
    <w:p w14:paraId="35AD119C" w14:textId="63EB8C12" w:rsidR="007B7C85" w:rsidRPr="007B7C85" w:rsidRDefault="007B7C85" w:rsidP="007B7C85">
      <w:pPr>
        <w:jc w:val="center"/>
        <w:rPr>
          <w:rFonts w:ascii="Times New Roman" w:hAnsi="Times New Roman"/>
          <w:b/>
          <w:sz w:val="24"/>
        </w:rPr>
      </w:pPr>
      <w:r w:rsidRPr="007B7C85">
        <w:rPr>
          <w:rFonts w:ascii="Times New Roman" w:hAnsi="Times New Roman"/>
          <w:b/>
          <w:sz w:val="24"/>
        </w:rPr>
        <w:t>MR. RAYMOND TANABE, CHAIR OF TC</w:t>
      </w:r>
    </w:p>
    <w:p w14:paraId="5E696D79" w14:textId="77777777" w:rsidR="007B7C85" w:rsidRPr="007B7C85" w:rsidRDefault="007B7C85" w:rsidP="007B7C85">
      <w:pPr>
        <w:jc w:val="center"/>
        <w:rPr>
          <w:rFonts w:ascii="Times New Roman" w:hAnsi="Times New Roman"/>
          <w:b/>
          <w:sz w:val="24"/>
        </w:rPr>
      </w:pPr>
    </w:p>
    <w:p w14:paraId="70AE25C3" w14:textId="77777777" w:rsidR="007B7C85" w:rsidRPr="007B7C85" w:rsidRDefault="007B7C85" w:rsidP="00F73ACA">
      <w:pPr>
        <w:rPr>
          <w:rFonts w:ascii="Times New Roman" w:hAnsi="Times New Roman"/>
          <w:sz w:val="24"/>
        </w:rPr>
      </w:pPr>
    </w:p>
    <w:p w14:paraId="67C4B058" w14:textId="77777777" w:rsidR="007B7C85" w:rsidRPr="007B7C85" w:rsidRDefault="007B7C85" w:rsidP="007B7C85">
      <w:pPr>
        <w:rPr>
          <w:sz w:val="24"/>
        </w:rPr>
      </w:pPr>
      <w:r w:rsidRPr="007B7C85">
        <w:rPr>
          <w:sz w:val="24"/>
        </w:rPr>
        <w:t>Aloha and Good Morning, Ohai yo gozaimasu</w:t>
      </w:r>
    </w:p>
    <w:p w14:paraId="7FAE0EC9" w14:textId="77777777" w:rsidR="007B7C85" w:rsidRPr="007B7C85" w:rsidRDefault="007B7C85" w:rsidP="007B7C85">
      <w:pPr>
        <w:rPr>
          <w:sz w:val="24"/>
        </w:rPr>
      </w:pPr>
    </w:p>
    <w:p w14:paraId="537A27A9" w14:textId="77777777" w:rsidR="007B7C85" w:rsidRPr="007B7C85" w:rsidRDefault="007B7C85" w:rsidP="007B7C85">
      <w:pPr>
        <w:rPr>
          <w:sz w:val="24"/>
        </w:rPr>
      </w:pPr>
      <w:r w:rsidRPr="007B7C85">
        <w:rPr>
          <w:sz w:val="24"/>
        </w:rPr>
        <w:t>Mr. Yukinori Nemoto, Parliamentary Vice-Minister of Land, Infrastructure, Transport and Tourism</w:t>
      </w:r>
    </w:p>
    <w:p w14:paraId="105054F1" w14:textId="77777777" w:rsidR="007B7C85" w:rsidRPr="007B7C85" w:rsidRDefault="007B7C85" w:rsidP="007B7C85">
      <w:pPr>
        <w:rPr>
          <w:sz w:val="24"/>
        </w:rPr>
      </w:pPr>
    </w:p>
    <w:p w14:paraId="74D74D28" w14:textId="77777777" w:rsidR="007B7C85" w:rsidRPr="007B7C85" w:rsidRDefault="007B7C85" w:rsidP="007B7C85">
      <w:pPr>
        <w:rPr>
          <w:sz w:val="24"/>
        </w:rPr>
      </w:pPr>
      <w:r w:rsidRPr="007B7C85">
        <w:rPr>
          <w:sz w:val="24"/>
        </w:rPr>
        <w:t>Prof. Petteri Tallas, Secretary-General, WMO</w:t>
      </w:r>
    </w:p>
    <w:p w14:paraId="02B7ECCC" w14:textId="77777777" w:rsidR="007B7C85" w:rsidRPr="007B7C85" w:rsidRDefault="007B7C85" w:rsidP="007B7C85">
      <w:pPr>
        <w:rPr>
          <w:sz w:val="24"/>
        </w:rPr>
      </w:pPr>
    </w:p>
    <w:p w14:paraId="65040BEC" w14:textId="77777777" w:rsidR="007B7C85" w:rsidRPr="007B7C85" w:rsidRDefault="007B7C85" w:rsidP="007B7C85">
      <w:pPr>
        <w:rPr>
          <w:sz w:val="24"/>
        </w:rPr>
      </w:pPr>
      <w:r w:rsidRPr="007B7C85">
        <w:rPr>
          <w:sz w:val="24"/>
        </w:rPr>
        <w:t>Mr Sanjay Sirivastaya, Chief, Disaster Risk Reduction, ESCAP</w:t>
      </w:r>
    </w:p>
    <w:p w14:paraId="674A5751" w14:textId="77777777" w:rsidR="007B7C85" w:rsidRPr="007B7C85" w:rsidRDefault="007B7C85" w:rsidP="007B7C85">
      <w:pPr>
        <w:rPr>
          <w:sz w:val="24"/>
        </w:rPr>
      </w:pPr>
    </w:p>
    <w:p w14:paraId="2A04B590" w14:textId="77777777" w:rsidR="007B7C85" w:rsidRPr="007B7C85" w:rsidRDefault="007B7C85" w:rsidP="007B7C85">
      <w:pPr>
        <w:rPr>
          <w:sz w:val="24"/>
        </w:rPr>
      </w:pPr>
      <w:r w:rsidRPr="007B7C85">
        <w:rPr>
          <w:sz w:val="24"/>
        </w:rPr>
        <w:t>Mr. Toshihiko Hashida, Director General JMA</w:t>
      </w:r>
    </w:p>
    <w:p w14:paraId="11B627D0" w14:textId="77777777" w:rsidR="007B7C85" w:rsidRPr="007B7C85" w:rsidRDefault="007B7C85" w:rsidP="007B7C85">
      <w:pPr>
        <w:rPr>
          <w:sz w:val="24"/>
        </w:rPr>
      </w:pPr>
      <w:r w:rsidRPr="007B7C85">
        <w:rPr>
          <w:sz w:val="24"/>
        </w:rPr>
        <w:t>Vice Chair of TC</w:t>
      </w:r>
    </w:p>
    <w:p w14:paraId="14220984" w14:textId="77777777" w:rsidR="007B7C85" w:rsidRPr="007B7C85" w:rsidRDefault="007B7C85" w:rsidP="007B7C85">
      <w:pPr>
        <w:rPr>
          <w:sz w:val="24"/>
        </w:rPr>
      </w:pPr>
    </w:p>
    <w:p w14:paraId="78D3D435" w14:textId="77777777" w:rsidR="007B7C85" w:rsidRPr="007B7C85" w:rsidRDefault="007B7C85" w:rsidP="007B7C85">
      <w:pPr>
        <w:rPr>
          <w:sz w:val="24"/>
        </w:rPr>
      </w:pPr>
      <w:r w:rsidRPr="007B7C85">
        <w:rPr>
          <w:sz w:val="24"/>
        </w:rPr>
        <w:t>Mr. Yu Jixin, Secretary of the Typhoon Committee</w:t>
      </w:r>
    </w:p>
    <w:p w14:paraId="7180EB7D" w14:textId="77777777" w:rsidR="007B7C85" w:rsidRPr="007B7C85" w:rsidRDefault="007B7C85" w:rsidP="007B7C85">
      <w:pPr>
        <w:rPr>
          <w:sz w:val="24"/>
        </w:rPr>
      </w:pPr>
    </w:p>
    <w:p w14:paraId="79D70C86" w14:textId="77777777" w:rsidR="007B7C85" w:rsidRPr="007B7C85" w:rsidRDefault="007B7C85" w:rsidP="007B7C85">
      <w:pPr>
        <w:rPr>
          <w:sz w:val="24"/>
        </w:rPr>
      </w:pPr>
      <w:r w:rsidRPr="007B7C85">
        <w:rPr>
          <w:sz w:val="24"/>
        </w:rPr>
        <w:t>Mr. Kunihiro Yamauchi, Director General, Global Environment Department, JICA</w:t>
      </w:r>
    </w:p>
    <w:p w14:paraId="4A086318" w14:textId="77777777" w:rsidR="007B7C85" w:rsidRPr="007B7C85" w:rsidRDefault="007B7C85" w:rsidP="007B7C85">
      <w:pPr>
        <w:rPr>
          <w:sz w:val="24"/>
        </w:rPr>
      </w:pPr>
    </w:p>
    <w:p w14:paraId="3ECE77A5" w14:textId="77777777" w:rsidR="007B7C85" w:rsidRPr="007B7C85" w:rsidRDefault="007B7C85" w:rsidP="007B7C85">
      <w:pPr>
        <w:rPr>
          <w:sz w:val="24"/>
        </w:rPr>
      </w:pPr>
      <w:r w:rsidRPr="007B7C85">
        <w:rPr>
          <w:sz w:val="24"/>
        </w:rPr>
        <w:t>Fellow Typhoon Committee Members and Participants</w:t>
      </w:r>
    </w:p>
    <w:p w14:paraId="11D0CC50" w14:textId="77777777" w:rsidR="007B7C85" w:rsidRPr="007B7C85" w:rsidRDefault="007B7C85" w:rsidP="007B7C85">
      <w:pPr>
        <w:rPr>
          <w:sz w:val="24"/>
        </w:rPr>
      </w:pPr>
    </w:p>
    <w:p w14:paraId="123AC499" w14:textId="77777777" w:rsidR="007B7C85" w:rsidRPr="007B7C85" w:rsidRDefault="007B7C85" w:rsidP="007B7C85">
      <w:pPr>
        <w:rPr>
          <w:sz w:val="24"/>
        </w:rPr>
      </w:pPr>
      <w:r w:rsidRPr="007B7C85">
        <w:rPr>
          <w:sz w:val="24"/>
        </w:rPr>
        <w:t>Welcome to Yokohama for the 49th Annual Session of the Typhoon Committee</w:t>
      </w:r>
    </w:p>
    <w:p w14:paraId="7394E983" w14:textId="77777777" w:rsidR="007B7C85" w:rsidRPr="007B7C85" w:rsidRDefault="007B7C85" w:rsidP="007B7C85">
      <w:pPr>
        <w:rPr>
          <w:sz w:val="24"/>
        </w:rPr>
      </w:pPr>
    </w:p>
    <w:p w14:paraId="32CF2ED1" w14:textId="77777777" w:rsidR="007B7C85" w:rsidRPr="007B7C85" w:rsidRDefault="007B7C85" w:rsidP="007B7C85">
      <w:pPr>
        <w:rPr>
          <w:sz w:val="24"/>
        </w:rPr>
      </w:pPr>
      <w:r w:rsidRPr="007B7C85">
        <w:rPr>
          <w:sz w:val="24"/>
        </w:rPr>
        <w:t>I would first like to thank the country of Japan, JMA, and the Local Organizing Committee for hosting this years Session.  The conference facilities and hotel accommodations are outstanding and the City of Yokohama is very beautiful.  Perhaps most importantly the food is oishi or delicious and Japanese beer is really good.  I hope everyone has the opportunity to explore some of the city this week.</w:t>
      </w:r>
    </w:p>
    <w:p w14:paraId="5143D4E0" w14:textId="77777777" w:rsidR="007B7C85" w:rsidRPr="007B7C85" w:rsidRDefault="007B7C85" w:rsidP="007B7C85">
      <w:pPr>
        <w:rPr>
          <w:sz w:val="24"/>
        </w:rPr>
      </w:pPr>
    </w:p>
    <w:p w14:paraId="324A841F" w14:textId="77777777" w:rsidR="007B7C85" w:rsidRPr="007B7C85" w:rsidRDefault="007B7C85" w:rsidP="007B7C85">
      <w:pPr>
        <w:rPr>
          <w:sz w:val="24"/>
        </w:rPr>
      </w:pPr>
      <w:r w:rsidRPr="007B7C85">
        <w:rPr>
          <w:sz w:val="24"/>
        </w:rPr>
        <w:t>It is a very exciting time for the Typhoon Committee as we finalize a new Strategic Plan.  As we all know the world and our countries have changed a lot since the last Strategic Plan was signed.  The last Sendai Framework has provided the Committee with a unique and fresh set of goals and challenges.  In particular, the emphasis on risk based forecasting and impact based decision support will ensure we minimize loss of life and economic damages in our respective countries.  Of similar if not greater importance, is the focus on regional and international collaboration.  Typhoons do not care about borders and I firmly believe the Typhoon Committee is one of the greatest examples of how countries with different political views, socio-economic status, languages, and cultures, can find common ground and work together to minimize the impacts of typhoon related events.</w:t>
      </w:r>
    </w:p>
    <w:p w14:paraId="6FBB5E91" w14:textId="77777777" w:rsidR="007B7C85" w:rsidRPr="007B7C85" w:rsidRDefault="007B7C85" w:rsidP="007B7C85">
      <w:pPr>
        <w:rPr>
          <w:sz w:val="24"/>
        </w:rPr>
      </w:pPr>
    </w:p>
    <w:p w14:paraId="0227E18E" w14:textId="77777777" w:rsidR="007B7C85" w:rsidRPr="007B7C85" w:rsidRDefault="007B7C85" w:rsidP="007B7C85">
      <w:pPr>
        <w:rPr>
          <w:sz w:val="24"/>
        </w:rPr>
      </w:pPr>
      <w:r w:rsidRPr="007B7C85">
        <w:rPr>
          <w:sz w:val="24"/>
        </w:rPr>
        <w:t>Over the past year it has been my absolute and great honor to serve all of you as the Chair of the Typhoon Committee and I have thoroughly enjoyed working with everyone.  We have made wonderful progress and I am looking forward to continued excellence.  The technical presentations we will see later today showcase the great work being done by Members.</w:t>
      </w:r>
    </w:p>
    <w:p w14:paraId="4F04C83F" w14:textId="77777777" w:rsidR="007B7C85" w:rsidRPr="007B7C85" w:rsidRDefault="007B7C85" w:rsidP="007B7C85">
      <w:pPr>
        <w:rPr>
          <w:sz w:val="24"/>
        </w:rPr>
      </w:pPr>
    </w:p>
    <w:p w14:paraId="0582F38E" w14:textId="77777777" w:rsidR="007B7C85" w:rsidRPr="007B7C85" w:rsidRDefault="007B7C85" w:rsidP="007B7C85">
      <w:pPr>
        <w:rPr>
          <w:sz w:val="24"/>
        </w:rPr>
      </w:pPr>
      <w:r w:rsidRPr="007B7C85">
        <w:rPr>
          <w:sz w:val="24"/>
        </w:rPr>
        <w:t>We have a full and busy week ahead of us and ask for everyone’s continued participation to make the 49th Annual Session a success.  Let’s work hard during the day to take care of the business at hand.  We will then be able to enjoy the hospitality of Japan and catch up with each other during the evenings.  I love to hear stories about your families, your children, and your lives.</w:t>
      </w:r>
    </w:p>
    <w:p w14:paraId="0BC650D3" w14:textId="77777777" w:rsidR="007B7C85" w:rsidRPr="007B7C85" w:rsidRDefault="007B7C85" w:rsidP="007B7C85">
      <w:pPr>
        <w:rPr>
          <w:sz w:val="24"/>
        </w:rPr>
      </w:pPr>
    </w:p>
    <w:p w14:paraId="52177802" w14:textId="77777777" w:rsidR="007B7C85" w:rsidRPr="007B7C85" w:rsidRDefault="007B7C85" w:rsidP="007B7C85">
      <w:pPr>
        <w:rPr>
          <w:sz w:val="24"/>
        </w:rPr>
      </w:pPr>
      <w:r w:rsidRPr="007B7C85">
        <w:rPr>
          <w:sz w:val="24"/>
        </w:rPr>
        <w:t>Mahalo nui, Thank you very much, arigato gozaimashita</w:t>
      </w:r>
    </w:p>
    <w:p w14:paraId="6963B7E5" w14:textId="77777777" w:rsidR="007B7C85" w:rsidRPr="007B7C85" w:rsidRDefault="007B7C85" w:rsidP="007B7C85">
      <w:pPr>
        <w:rPr>
          <w:sz w:val="24"/>
        </w:rPr>
      </w:pPr>
    </w:p>
    <w:p w14:paraId="3192BDDC" w14:textId="77777777" w:rsidR="007B7C85" w:rsidRPr="007B7C85" w:rsidRDefault="007B7C85" w:rsidP="007B7C85">
      <w:pPr>
        <w:rPr>
          <w:sz w:val="24"/>
        </w:rPr>
      </w:pPr>
    </w:p>
    <w:p w14:paraId="658A6973" w14:textId="77777777" w:rsidR="007B7C85" w:rsidRPr="007B7C85" w:rsidRDefault="007B7C85" w:rsidP="007B7C85">
      <w:pPr>
        <w:rPr>
          <w:sz w:val="24"/>
        </w:rPr>
      </w:pPr>
    </w:p>
    <w:p w14:paraId="09FC5A64" w14:textId="77777777" w:rsidR="007B7C85" w:rsidRPr="007B7C85" w:rsidRDefault="007B7C85" w:rsidP="007B7C85">
      <w:pPr>
        <w:rPr>
          <w:sz w:val="24"/>
        </w:rPr>
      </w:pPr>
    </w:p>
    <w:p w14:paraId="31245A3D" w14:textId="77777777" w:rsidR="007B7C85" w:rsidRPr="007B7C85" w:rsidRDefault="007B7C85" w:rsidP="007B7C85">
      <w:pPr>
        <w:rPr>
          <w:sz w:val="24"/>
        </w:rPr>
      </w:pPr>
    </w:p>
    <w:p w14:paraId="5AA69A92" w14:textId="77777777" w:rsidR="007B7C85" w:rsidRPr="007B7C85" w:rsidRDefault="007B7C85" w:rsidP="007B7C85">
      <w:pPr>
        <w:rPr>
          <w:sz w:val="24"/>
        </w:rPr>
      </w:pPr>
    </w:p>
    <w:p w14:paraId="4484A6A9" w14:textId="77777777" w:rsidR="007B7C85" w:rsidRPr="007B7C85" w:rsidRDefault="007B7C85" w:rsidP="007B7C85">
      <w:pPr>
        <w:rPr>
          <w:sz w:val="24"/>
        </w:rPr>
      </w:pPr>
    </w:p>
    <w:p w14:paraId="1F06C761" w14:textId="77777777" w:rsidR="00F73ACA" w:rsidRPr="007B7C85" w:rsidRDefault="00F73ACA" w:rsidP="00F73ACA">
      <w:pPr>
        <w:rPr>
          <w:rFonts w:ascii="Times New Roman" w:hAnsi="Times New Roman"/>
          <w:sz w:val="24"/>
        </w:rPr>
      </w:pPr>
    </w:p>
    <w:p w14:paraId="3EE10FF0" w14:textId="77777777" w:rsidR="007B7C85" w:rsidRPr="007B7C85" w:rsidRDefault="007B7C85">
      <w:pPr>
        <w:widowControl/>
        <w:jc w:val="left"/>
        <w:rPr>
          <w:rFonts w:ascii="Times New Roman" w:hAnsi="Times New Roman"/>
          <w:b/>
          <w:bCs/>
          <w:sz w:val="24"/>
        </w:rPr>
      </w:pPr>
      <w:r w:rsidRPr="007B7C85">
        <w:rPr>
          <w:rFonts w:ascii="Times New Roman" w:hAnsi="Times New Roman"/>
          <w:b/>
          <w:bCs/>
          <w:sz w:val="24"/>
        </w:rPr>
        <w:br w:type="page"/>
      </w:r>
    </w:p>
    <w:p w14:paraId="5AB61C96" w14:textId="4740B2D9" w:rsidR="007B7C85" w:rsidRPr="007B7C85" w:rsidRDefault="007B7C85" w:rsidP="007B7C85">
      <w:pPr>
        <w:autoSpaceDE w:val="0"/>
        <w:autoSpaceDN w:val="0"/>
        <w:adjustRightInd w:val="0"/>
        <w:spacing w:after="280"/>
        <w:jc w:val="center"/>
        <w:rPr>
          <w:rFonts w:ascii="Times New Roman" w:hAnsi="Times New Roman"/>
          <w:b/>
          <w:bCs/>
          <w:sz w:val="24"/>
        </w:rPr>
      </w:pPr>
      <w:r w:rsidRPr="007B7C85">
        <w:rPr>
          <w:rFonts w:ascii="Times New Roman" w:hAnsi="Times New Roman"/>
          <w:b/>
          <w:bCs/>
          <w:sz w:val="24"/>
        </w:rPr>
        <w:lastRenderedPageBreak/>
        <w:t>OPENING REMARKS AT 49</w:t>
      </w:r>
      <w:r w:rsidRPr="007B7C85">
        <w:rPr>
          <w:rFonts w:ascii="Times New Roman" w:hAnsi="Times New Roman"/>
          <w:b/>
          <w:bCs/>
          <w:sz w:val="24"/>
          <w:vertAlign w:val="superscript"/>
        </w:rPr>
        <w:t>TH</w:t>
      </w:r>
      <w:r w:rsidRPr="007B7C85">
        <w:rPr>
          <w:rFonts w:ascii="Times New Roman" w:hAnsi="Times New Roman"/>
          <w:b/>
          <w:bCs/>
          <w:sz w:val="24"/>
        </w:rPr>
        <w:t xml:space="preserve"> SESSION ESCAP/WMO TYPHOON COMMITTEE </w:t>
      </w:r>
    </w:p>
    <w:p w14:paraId="1773929E" w14:textId="392A8766" w:rsidR="007B7C85" w:rsidRPr="007B7C85" w:rsidRDefault="007B7C85" w:rsidP="007B7C85">
      <w:pPr>
        <w:autoSpaceDE w:val="0"/>
        <w:autoSpaceDN w:val="0"/>
        <w:adjustRightInd w:val="0"/>
        <w:spacing w:after="280"/>
        <w:jc w:val="center"/>
        <w:rPr>
          <w:rFonts w:ascii="Times New Roman" w:hAnsi="Times New Roman"/>
          <w:bCs/>
          <w:sz w:val="24"/>
        </w:rPr>
      </w:pPr>
      <w:r w:rsidRPr="007B7C85">
        <w:rPr>
          <w:rFonts w:ascii="Times New Roman" w:hAnsi="Times New Roman"/>
          <w:bCs/>
          <w:sz w:val="24"/>
        </w:rPr>
        <w:t>BY MR. YU JIXIN</w:t>
      </w:r>
    </w:p>
    <w:p w14:paraId="47CC6EFF" w14:textId="77777777" w:rsidR="007B7C85" w:rsidRPr="007B7C85" w:rsidRDefault="007B7C85" w:rsidP="007B7C85">
      <w:pPr>
        <w:autoSpaceDE w:val="0"/>
        <w:autoSpaceDN w:val="0"/>
        <w:adjustRightInd w:val="0"/>
        <w:spacing w:after="280"/>
        <w:jc w:val="center"/>
        <w:rPr>
          <w:rFonts w:ascii="Times New Roman" w:hAnsi="Times New Roman"/>
          <w:bCs/>
          <w:sz w:val="24"/>
        </w:rPr>
      </w:pPr>
      <w:r w:rsidRPr="007B7C85">
        <w:rPr>
          <w:rFonts w:ascii="Times New Roman" w:hAnsi="Times New Roman"/>
          <w:bCs/>
          <w:sz w:val="24"/>
        </w:rPr>
        <w:t xml:space="preserve">Secretary of Typhoon Committee </w:t>
      </w:r>
    </w:p>
    <w:p w14:paraId="08CAFDF0" w14:textId="77777777" w:rsidR="007B7C85" w:rsidRPr="007B7C85" w:rsidRDefault="007B7C85" w:rsidP="007B7C85">
      <w:pPr>
        <w:autoSpaceDE w:val="0"/>
        <w:autoSpaceDN w:val="0"/>
        <w:adjustRightInd w:val="0"/>
        <w:spacing w:after="280"/>
        <w:jc w:val="center"/>
        <w:rPr>
          <w:rFonts w:ascii="Times New Roman" w:hAnsi="Times New Roman"/>
          <w:b/>
          <w:bCs/>
          <w:sz w:val="24"/>
        </w:rPr>
      </w:pPr>
      <w:r w:rsidRPr="007B7C85">
        <w:rPr>
          <w:rFonts w:ascii="Times New Roman" w:hAnsi="Times New Roman"/>
          <w:bCs/>
          <w:sz w:val="24"/>
        </w:rPr>
        <w:t xml:space="preserve"> (</w:t>
      </w:r>
      <w:r w:rsidRPr="007B7C85">
        <w:rPr>
          <w:rFonts w:ascii="Times New Roman" w:hAnsi="Times New Roman"/>
          <w:b/>
          <w:bCs/>
          <w:sz w:val="24"/>
        </w:rPr>
        <w:t>21- 24 February 2017</w:t>
      </w:r>
      <w:r w:rsidRPr="007B7C85">
        <w:rPr>
          <w:rFonts w:ascii="Times New Roman" w:hAnsi="Times New Roman" w:hint="eastAsia"/>
          <w:b/>
          <w:bCs/>
          <w:sz w:val="24"/>
          <w:lang w:eastAsia="zh-CN"/>
        </w:rPr>
        <w:t xml:space="preserve"> </w:t>
      </w:r>
      <w:r w:rsidRPr="007B7C85">
        <w:rPr>
          <w:rFonts w:ascii="Times New Roman" w:hAnsi="Times New Roman"/>
          <w:b/>
          <w:bCs/>
          <w:sz w:val="24"/>
        </w:rPr>
        <w:t>Yokohama, Japan</w:t>
      </w:r>
      <w:r w:rsidRPr="007B7C85">
        <w:rPr>
          <w:rFonts w:ascii="Times New Roman" w:hAnsi="Times New Roman"/>
          <w:bCs/>
          <w:sz w:val="24"/>
        </w:rPr>
        <w:t xml:space="preserve">) </w:t>
      </w:r>
    </w:p>
    <w:p w14:paraId="6E7C96BC" w14:textId="77777777" w:rsidR="007B7C85" w:rsidRPr="007B7C85" w:rsidRDefault="007B7C85" w:rsidP="007B7C85">
      <w:pPr>
        <w:autoSpaceDE w:val="0"/>
        <w:autoSpaceDN w:val="0"/>
        <w:adjustRightInd w:val="0"/>
        <w:spacing w:after="280"/>
        <w:rPr>
          <w:rFonts w:ascii="Calibri" w:hAnsi="Calibri" w:cs="Calibri"/>
          <w:sz w:val="24"/>
        </w:rPr>
      </w:pPr>
    </w:p>
    <w:p w14:paraId="3CAF8D21" w14:textId="77777777" w:rsidR="007B7C85" w:rsidRPr="007B7C85" w:rsidRDefault="007B7C85" w:rsidP="001E23FB">
      <w:pPr>
        <w:autoSpaceDE w:val="0"/>
        <w:autoSpaceDN w:val="0"/>
        <w:adjustRightInd w:val="0"/>
        <w:spacing w:after="280"/>
        <w:ind w:left="2845" w:hangingChars="1181" w:hanging="2845"/>
        <w:rPr>
          <w:rFonts w:ascii="Times New Roman" w:hAnsi="Times New Roman"/>
          <w:sz w:val="24"/>
          <w:lang w:eastAsia="zh-CN"/>
        </w:rPr>
      </w:pPr>
      <w:r w:rsidRPr="007B7C85">
        <w:rPr>
          <w:rFonts w:ascii="Times New Roman" w:hAnsi="Times New Roman" w:hint="eastAsia"/>
          <w:b/>
          <w:sz w:val="24"/>
          <w:lang w:eastAsia="zh-CN"/>
        </w:rPr>
        <w:t>Mr. Yukinori Nemoto</w:t>
      </w:r>
      <w:r w:rsidRPr="007B7C85">
        <w:rPr>
          <w:rFonts w:ascii="Times New Roman" w:hAnsi="Times New Roman"/>
          <w:b/>
          <w:sz w:val="24"/>
          <w:lang w:eastAsia="zh-CN"/>
        </w:rPr>
        <w:t xml:space="preserve">, </w:t>
      </w:r>
      <w:r w:rsidRPr="007B7C85">
        <w:rPr>
          <w:rFonts w:ascii="Times New Roman" w:hAnsi="Times New Roman"/>
          <w:b/>
          <w:sz w:val="24"/>
          <w:lang w:eastAsia="zh-CN"/>
        </w:rPr>
        <w:tab/>
      </w:r>
      <w:r w:rsidRPr="007B7C85">
        <w:rPr>
          <w:rFonts w:ascii="Times New Roman" w:hAnsi="Times New Roman"/>
          <w:sz w:val="24"/>
          <w:lang w:eastAsia="zh-CN"/>
        </w:rPr>
        <w:t>Parliamentary Vice-Minister</w:t>
      </w:r>
      <w:r w:rsidRPr="007B7C85">
        <w:rPr>
          <w:rFonts w:ascii="Times New Roman" w:hAnsi="Times New Roman" w:hint="eastAsia"/>
          <w:sz w:val="24"/>
          <w:lang w:eastAsia="zh-CN"/>
        </w:rPr>
        <w:t xml:space="preserve"> of</w:t>
      </w:r>
      <w:r w:rsidRPr="007B7C85">
        <w:rPr>
          <w:rFonts w:ascii="Times New Roman" w:hAnsi="Times New Roman"/>
          <w:sz w:val="24"/>
          <w:lang w:eastAsia="zh-CN"/>
        </w:rPr>
        <w:t xml:space="preserve"> Land, Infrastructure, Transport and Tourism </w:t>
      </w:r>
    </w:p>
    <w:p w14:paraId="35C5F4F2" w14:textId="77777777" w:rsidR="007B7C85" w:rsidRPr="007B7C85" w:rsidRDefault="007B7C85" w:rsidP="001E23FB">
      <w:pPr>
        <w:autoSpaceDE w:val="0"/>
        <w:autoSpaceDN w:val="0"/>
        <w:adjustRightInd w:val="0"/>
        <w:spacing w:after="280"/>
        <w:ind w:left="2845" w:hangingChars="1181" w:hanging="2845"/>
        <w:rPr>
          <w:rFonts w:ascii="Times New Roman" w:hAnsi="Times New Roman"/>
          <w:b/>
          <w:sz w:val="24"/>
          <w:lang w:eastAsia="zh-CN"/>
        </w:rPr>
      </w:pPr>
      <w:r w:rsidRPr="007B7C85">
        <w:rPr>
          <w:rFonts w:ascii="Times New Roman" w:hAnsi="Times New Roman"/>
          <w:b/>
          <w:sz w:val="24"/>
          <w:lang w:eastAsia="zh-CN"/>
        </w:rPr>
        <w:t>Prof</w:t>
      </w:r>
      <w:r w:rsidRPr="007B7C85">
        <w:rPr>
          <w:rFonts w:ascii="Times New Roman" w:hAnsi="Times New Roman" w:hint="eastAsia"/>
          <w:b/>
          <w:sz w:val="24"/>
          <w:lang w:eastAsia="zh-CN"/>
        </w:rPr>
        <w:t>. Petteri Taalas</w:t>
      </w:r>
      <w:r w:rsidRPr="007B7C85">
        <w:rPr>
          <w:rFonts w:ascii="Times New Roman" w:hAnsi="Times New Roman"/>
          <w:b/>
          <w:sz w:val="24"/>
          <w:lang w:eastAsia="zh-CN"/>
        </w:rPr>
        <w:t xml:space="preserve">, </w:t>
      </w:r>
      <w:r w:rsidRPr="007B7C85">
        <w:rPr>
          <w:rFonts w:ascii="Times New Roman" w:hAnsi="Times New Roman"/>
          <w:b/>
          <w:sz w:val="24"/>
          <w:lang w:eastAsia="zh-CN"/>
        </w:rPr>
        <w:tab/>
      </w:r>
      <w:r w:rsidRPr="007B7C85">
        <w:rPr>
          <w:rFonts w:ascii="Times New Roman" w:hAnsi="Times New Roman" w:hint="eastAsia"/>
          <w:sz w:val="24"/>
        </w:rPr>
        <w:t xml:space="preserve">Secretary-General of </w:t>
      </w:r>
      <w:r w:rsidRPr="007B7C85">
        <w:rPr>
          <w:rFonts w:ascii="Times New Roman" w:hAnsi="Times New Roman"/>
          <w:sz w:val="24"/>
        </w:rPr>
        <w:t>World Meteorological Organization</w:t>
      </w:r>
      <w:r w:rsidRPr="007B7C85">
        <w:rPr>
          <w:rFonts w:ascii="Times New Roman" w:hAnsi="Times New Roman"/>
          <w:b/>
          <w:sz w:val="24"/>
          <w:lang w:eastAsia="zh-CN"/>
        </w:rPr>
        <w:t xml:space="preserve"> </w:t>
      </w:r>
    </w:p>
    <w:p w14:paraId="0652A61C" w14:textId="77777777" w:rsidR="007B7C85" w:rsidRPr="007B7C85" w:rsidRDefault="007B7C85" w:rsidP="001E23FB">
      <w:pPr>
        <w:autoSpaceDE w:val="0"/>
        <w:autoSpaceDN w:val="0"/>
        <w:adjustRightInd w:val="0"/>
        <w:spacing w:after="280"/>
        <w:ind w:left="2845" w:hangingChars="1181" w:hanging="2845"/>
        <w:rPr>
          <w:rFonts w:ascii="Times New Roman" w:hAnsi="Times New Roman"/>
          <w:sz w:val="24"/>
        </w:rPr>
      </w:pPr>
      <w:r w:rsidRPr="007B7C85">
        <w:rPr>
          <w:rFonts w:ascii="Times New Roman" w:hAnsi="Times New Roman" w:hint="eastAsia"/>
          <w:b/>
          <w:sz w:val="24"/>
          <w:lang w:eastAsia="zh-CN"/>
        </w:rPr>
        <w:t xml:space="preserve">Mr. Sanjay </w:t>
      </w:r>
      <w:r w:rsidRPr="007B7C85">
        <w:rPr>
          <w:rFonts w:ascii="Times New Roman" w:hAnsi="Times New Roman"/>
          <w:b/>
          <w:sz w:val="24"/>
          <w:lang w:eastAsia="zh-CN"/>
        </w:rPr>
        <w:t>Srivastava</w:t>
      </w:r>
      <w:r w:rsidRPr="007B7C85">
        <w:rPr>
          <w:rFonts w:ascii="Times New Roman" w:hAnsi="Times New Roman" w:hint="eastAsia"/>
          <w:b/>
          <w:sz w:val="24"/>
          <w:lang w:eastAsia="zh-CN"/>
        </w:rPr>
        <w:t xml:space="preserve">, </w:t>
      </w:r>
      <w:r w:rsidRPr="007B7C85">
        <w:rPr>
          <w:rFonts w:ascii="Times New Roman" w:hAnsi="Times New Roman"/>
          <w:b/>
          <w:sz w:val="24"/>
          <w:lang w:eastAsia="zh-CN"/>
        </w:rPr>
        <w:tab/>
      </w:r>
      <w:r w:rsidRPr="007B7C85">
        <w:rPr>
          <w:rFonts w:ascii="Times New Roman" w:hAnsi="Times New Roman"/>
          <w:sz w:val="24"/>
        </w:rPr>
        <w:t>Chief, Disaster Risk Reduction</w:t>
      </w:r>
      <w:r w:rsidRPr="007B7C85">
        <w:rPr>
          <w:rFonts w:ascii="Times New Roman" w:hAnsi="Times New Roman" w:hint="eastAsia"/>
          <w:sz w:val="24"/>
        </w:rPr>
        <w:t xml:space="preserve">, </w:t>
      </w:r>
      <w:r w:rsidRPr="007B7C85">
        <w:rPr>
          <w:rFonts w:ascii="Times New Roman" w:hAnsi="Times New Roman"/>
          <w:sz w:val="24"/>
        </w:rPr>
        <w:t>United Nations Economic and Social Commission for Asia and the Pacific</w:t>
      </w:r>
    </w:p>
    <w:p w14:paraId="2BBB2A82" w14:textId="77777777" w:rsidR="007B7C85" w:rsidRPr="007B7C85" w:rsidRDefault="007B7C85" w:rsidP="001E23FB">
      <w:pPr>
        <w:autoSpaceDE w:val="0"/>
        <w:autoSpaceDN w:val="0"/>
        <w:adjustRightInd w:val="0"/>
        <w:spacing w:after="280"/>
        <w:ind w:left="2845" w:hangingChars="1181" w:hanging="2845"/>
        <w:rPr>
          <w:rFonts w:ascii="Times New Roman" w:hAnsi="Times New Roman"/>
          <w:sz w:val="24"/>
        </w:rPr>
      </w:pPr>
      <w:r w:rsidRPr="007B7C85">
        <w:rPr>
          <w:rFonts w:ascii="Times New Roman" w:hAnsi="Times New Roman"/>
          <w:b/>
          <w:sz w:val="24"/>
        </w:rPr>
        <w:t>Mr. Raymond Tanabe,</w:t>
      </w:r>
      <w:r w:rsidRPr="007B7C85">
        <w:rPr>
          <w:rFonts w:ascii="Times New Roman" w:hAnsi="Times New Roman"/>
          <w:sz w:val="24"/>
        </w:rPr>
        <w:tab/>
        <w:t>Chairperson of the Typhoon Committee</w:t>
      </w:r>
    </w:p>
    <w:p w14:paraId="465A88C1" w14:textId="77777777" w:rsidR="007B7C85" w:rsidRPr="007B7C85" w:rsidRDefault="007B7C85" w:rsidP="001E23FB">
      <w:pPr>
        <w:autoSpaceDE w:val="0"/>
        <w:autoSpaceDN w:val="0"/>
        <w:adjustRightInd w:val="0"/>
        <w:spacing w:after="280"/>
        <w:ind w:left="2845" w:hangingChars="1181" w:hanging="2845"/>
        <w:rPr>
          <w:rFonts w:ascii="Times New Roman" w:hAnsi="Times New Roman"/>
          <w:sz w:val="24"/>
        </w:rPr>
      </w:pPr>
      <w:r w:rsidRPr="007B7C85">
        <w:rPr>
          <w:rFonts w:ascii="Times New Roman" w:hAnsi="Times New Roman"/>
          <w:b/>
          <w:sz w:val="24"/>
        </w:rPr>
        <w:t>Mr. Kunihiro Yamauchi</w:t>
      </w:r>
      <w:r w:rsidRPr="007B7C85">
        <w:rPr>
          <w:rFonts w:ascii="Times New Roman" w:hAnsi="Times New Roman" w:hint="eastAsia"/>
          <w:b/>
          <w:sz w:val="24"/>
        </w:rPr>
        <w:t>,</w:t>
      </w:r>
      <w:r w:rsidRPr="007B7C85">
        <w:rPr>
          <w:rFonts w:ascii="Times New Roman" w:hAnsi="Times New Roman" w:hint="eastAsia"/>
          <w:b/>
          <w:sz w:val="24"/>
        </w:rPr>
        <w:tab/>
      </w:r>
      <w:r w:rsidRPr="007B7C85">
        <w:rPr>
          <w:rFonts w:ascii="Times New Roman" w:hAnsi="Times New Roman"/>
          <w:sz w:val="24"/>
        </w:rPr>
        <w:t>Director General, Global Environment Department</w:t>
      </w:r>
      <w:r w:rsidRPr="007B7C85">
        <w:rPr>
          <w:rFonts w:ascii="Times New Roman" w:hAnsi="Times New Roman" w:hint="eastAsia"/>
          <w:sz w:val="24"/>
        </w:rPr>
        <w:t>, Japan International Cooperation Agency</w:t>
      </w:r>
    </w:p>
    <w:p w14:paraId="1A3D318D" w14:textId="77777777" w:rsidR="007B7C85" w:rsidRPr="007B7C85" w:rsidRDefault="007B7C85" w:rsidP="007B7C85">
      <w:pPr>
        <w:autoSpaceDE w:val="0"/>
        <w:autoSpaceDN w:val="0"/>
        <w:adjustRightInd w:val="0"/>
        <w:spacing w:after="280"/>
        <w:ind w:left="2834" w:hangingChars="1181" w:hanging="2834"/>
        <w:rPr>
          <w:rFonts w:ascii="Times New Roman" w:hAnsi="Times New Roman"/>
          <w:sz w:val="24"/>
        </w:rPr>
      </w:pPr>
    </w:p>
    <w:p w14:paraId="38A2B51B" w14:textId="77777777" w:rsidR="007B7C85" w:rsidRPr="007B7C85" w:rsidRDefault="007B7C85" w:rsidP="007B7C85">
      <w:pPr>
        <w:autoSpaceDE w:val="0"/>
        <w:autoSpaceDN w:val="0"/>
        <w:adjustRightInd w:val="0"/>
        <w:spacing w:after="280"/>
        <w:ind w:left="360" w:hanging="360"/>
        <w:rPr>
          <w:rFonts w:ascii="Times New Roman" w:hAnsi="Times New Roman"/>
          <w:sz w:val="24"/>
        </w:rPr>
      </w:pPr>
      <w:r w:rsidRPr="007B7C85">
        <w:rPr>
          <w:rFonts w:ascii="Times New Roman" w:hAnsi="Times New Roman"/>
          <w:sz w:val="24"/>
        </w:rPr>
        <w:t>Dear participants, Ladies and Gentlemen,</w:t>
      </w:r>
    </w:p>
    <w:p w14:paraId="550AA034" w14:textId="77777777" w:rsidR="007B7C85" w:rsidRPr="007B7C85" w:rsidRDefault="007B7C85" w:rsidP="007B7C85">
      <w:pPr>
        <w:autoSpaceDE w:val="0"/>
        <w:autoSpaceDN w:val="0"/>
        <w:adjustRightInd w:val="0"/>
        <w:spacing w:after="280"/>
        <w:rPr>
          <w:rFonts w:ascii="Times New Roman" w:hAnsi="Times New Roman"/>
          <w:sz w:val="24"/>
        </w:rPr>
      </w:pPr>
      <w:r w:rsidRPr="007B7C85">
        <w:rPr>
          <w:rFonts w:ascii="Times New Roman" w:hAnsi="Times New Roman"/>
          <w:sz w:val="24"/>
        </w:rPr>
        <w:t xml:space="preserve">Good Morning and Coniqiwa! </w:t>
      </w:r>
    </w:p>
    <w:p w14:paraId="13B0CB1A" w14:textId="77777777" w:rsidR="007B7C85" w:rsidRPr="007B7C85" w:rsidRDefault="007B7C85" w:rsidP="007B7C85">
      <w:pPr>
        <w:autoSpaceDE w:val="0"/>
        <w:autoSpaceDN w:val="0"/>
        <w:adjustRightInd w:val="0"/>
        <w:spacing w:after="280"/>
        <w:rPr>
          <w:rFonts w:ascii="Times New Roman" w:hAnsi="Times New Roman"/>
          <w:sz w:val="24"/>
        </w:rPr>
      </w:pPr>
      <w:r w:rsidRPr="007B7C85">
        <w:rPr>
          <w:rFonts w:ascii="Times New Roman" w:hAnsi="Times New Roman"/>
          <w:sz w:val="24"/>
        </w:rPr>
        <w:t xml:space="preserve">It is my great </w:t>
      </w:r>
      <w:r w:rsidRPr="007B7C85">
        <w:rPr>
          <w:rFonts w:ascii="Times New Roman" w:hAnsi="Times New Roman"/>
          <w:sz w:val="24"/>
          <w:lang w:val="en-GB"/>
        </w:rPr>
        <w:t>honour to</w:t>
      </w:r>
      <w:r w:rsidRPr="007B7C85">
        <w:rPr>
          <w:rFonts w:ascii="Times New Roman" w:hAnsi="Times New Roman"/>
          <w:sz w:val="24"/>
        </w:rPr>
        <w:t xml:space="preserve"> address you on the occasion of the opening </w:t>
      </w:r>
      <w:r w:rsidRPr="007B7C85">
        <w:rPr>
          <w:rFonts w:ascii="Times New Roman" w:hAnsi="Times New Roman"/>
          <w:sz w:val="24"/>
          <w:lang w:eastAsia="zh-CN"/>
        </w:rPr>
        <w:t>of the the 49</w:t>
      </w:r>
      <w:r w:rsidRPr="007B7C85">
        <w:rPr>
          <w:rFonts w:ascii="Times New Roman" w:hAnsi="Times New Roman"/>
          <w:sz w:val="24"/>
          <w:vertAlign w:val="superscript"/>
          <w:lang w:eastAsia="zh-CN"/>
        </w:rPr>
        <w:t>th</w:t>
      </w:r>
      <w:r w:rsidRPr="007B7C85">
        <w:rPr>
          <w:rFonts w:ascii="Times New Roman" w:hAnsi="Times New Roman"/>
          <w:sz w:val="24"/>
          <w:lang w:eastAsia="zh-CN"/>
        </w:rPr>
        <w:t xml:space="preserve"> Session of the ESCA</w:t>
      </w:r>
      <w:r w:rsidRPr="007B7C85">
        <w:rPr>
          <w:rFonts w:ascii="Times New Roman" w:hAnsi="Times New Roman"/>
          <w:sz w:val="24"/>
        </w:rPr>
        <w:t>P/WMO Typhoon Committee.</w:t>
      </w:r>
    </w:p>
    <w:p w14:paraId="006C609E" w14:textId="77777777" w:rsidR="007B7C85" w:rsidRPr="007B7C85" w:rsidRDefault="007B7C85" w:rsidP="007B7C85">
      <w:pPr>
        <w:autoSpaceDE w:val="0"/>
        <w:autoSpaceDN w:val="0"/>
        <w:adjustRightInd w:val="0"/>
        <w:spacing w:after="280"/>
        <w:rPr>
          <w:rFonts w:ascii="Times New Roman" w:hAnsi="Times New Roman"/>
          <w:sz w:val="24"/>
          <w:lang w:eastAsia="zh-CN"/>
        </w:rPr>
      </w:pPr>
      <w:r w:rsidRPr="007B7C85">
        <w:rPr>
          <w:rFonts w:ascii="Times New Roman" w:hAnsi="Times New Roman"/>
          <w:sz w:val="24"/>
        </w:rPr>
        <w:t xml:space="preserve">First of all, I would like, on behalf of Typhoon Committee Secretariat and myself, to express my sincere appreciation to the Japan government through Japan Meteorological Agency for organizing and hosting this important annual session, and to extend a warm welcome to all the colleagues and participants at this session. </w:t>
      </w:r>
    </w:p>
    <w:p w14:paraId="58C33B67" w14:textId="77777777" w:rsidR="007B7C85" w:rsidRPr="007B7C85" w:rsidRDefault="007B7C85" w:rsidP="007B7C85">
      <w:pPr>
        <w:autoSpaceDE w:val="0"/>
        <w:autoSpaceDN w:val="0"/>
        <w:adjustRightInd w:val="0"/>
        <w:spacing w:after="280"/>
        <w:rPr>
          <w:rFonts w:ascii="Times New Roman" w:hAnsi="Times New Roman"/>
          <w:sz w:val="24"/>
        </w:rPr>
      </w:pPr>
      <w:r w:rsidRPr="007B7C85">
        <w:rPr>
          <w:rFonts w:ascii="Times New Roman" w:hAnsi="Times New Roman"/>
          <w:sz w:val="24"/>
        </w:rPr>
        <w:t>Ladies and Gentlemen,</w:t>
      </w:r>
    </w:p>
    <w:p w14:paraId="54CACC7D" w14:textId="77777777" w:rsidR="007B7C85" w:rsidRPr="007B7C85" w:rsidRDefault="007B7C85" w:rsidP="007B7C85">
      <w:pPr>
        <w:autoSpaceDE w:val="0"/>
        <w:autoSpaceDN w:val="0"/>
        <w:adjustRightInd w:val="0"/>
        <w:spacing w:after="280"/>
        <w:rPr>
          <w:rFonts w:ascii="Times New Roman" w:hAnsi="Times New Roman"/>
          <w:sz w:val="24"/>
        </w:rPr>
      </w:pPr>
      <w:r w:rsidRPr="007B7C85">
        <w:rPr>
          <w:rFonts w:ascii="Times New Roman" w:hAnsi="Times New Roman"/>
          <w:sz w:val="24"/>
        </w:rPr>
        <w:t>As a regional intergovernmental body, ESCAP/WMO Typhoon Committee officially established in 1968, and has already a long history of about forty-nine years. We will hold a special event to celebrate 50</w:t>
      </w:r>
      <w:r w:rsidRPr="007B7C85">
        <w:rPr>
          <w:rFonts w:ascii="Times New Roman" w:hAnsi="Times New Roman"/>
          <w:sz w:val="24"/>
          <w:vertAlign w:val="superscript"/>
        </w:rPr>
        <w:t>th</w:t>
      </w:r>
      <w:r w:rsidRPr="007B7C85">
        <w:rPr>
          <w:rFonts w:ascii="Times New Roman" w:hAnsi="Times New Roman"/>
          <w:sz w:val="24"/>
        </w:rPr>
        <w:t xml:space="preserve"> Anniversary of Typhoon Committee for the contributions to </w:t>
      </w:r>
      <w:r w:rsidRPr="007B7C85">
        <w:rPr>
          <w:rFonts w:ascii="Times New Roman" w:hAnsi="Times New Roman"/>
          <w:sz w:val="24"/>
          <w:lang w:eastAsia="zh-CN"/>
        </w:rPr>
        <w:t xml:space="preserve">society development </w:t>
      </w:r>
      <w:r w:rsidRPr="007B7C85">
        <w:rPr>
          <w:rFonts w:ascii="Times New Roman" w:hAnsi="Times New Roman"/>
          <w:sz w:val="24"/>
        </w:rPr>
        <w:t>in next year. Since established, the Typhoon Committee, under the auspice of the UNESCAP and WMO, has been playing a unique role in reducing the loss of life and properties and minimizing social, economic, and environmental impacts by typhoon-related disasters. It also illustrates the contributions of the TC Members in achieving the United Nations Sustainable Development Goals and the desired outcomes of the Sendai Framework for Disaster Risk Reduction.</w:t>
      </w:r>
    </w:p>
    <w:p w14:paraId="0313B633" w14:textId="77777777" w:rsidR="007B7C85" w:rsidRPr="007B7C85" w:rsidRDefault="007B7C85" w:rsidP="007B7C85">
      <w:pPr>
        <w:autoSpaceDE w:val="0"/>
        <w:autoSpaceDN w:val="0"/>
        <w:adjustRightInd w:val="0"/>
        <w:spacing w:after="280"/>
        <w:rPr>
          <w:rFonts w:ascii="Times New Roman" w:hAnsi="Times New Roman"/>
          <w:sz w:val="24"/>
          <w:lang w:eastAsia="zh-CN"/>
        </w:rPr>
      </w:pPr>
      <w:r w:rsidRPr="007B7C85">
        <w:rPr>
          <w:rFonts w:ascii="Times New Roman" w:hAnsi="Times New Roman"/>
          <w:sz w:val="24"/>
          <w:lang w:eastAsia="zh-CN"/>
        </w:rPr>
        <w:lastRenderedPageBreak/>
        <w:t>Typhoon season in 2016 was characterized by the absence of named storms in the first half of the year and above-average number of storms which made landfall over China and Japan. While more details can be found in the reports of RSMC Tokyo and TC Members report.</w:t>
      </w:r>
    </w:p>
    <w:p w14:paraId="26416D63" w14:textId="77777777" w:rsidR="007B7C85" w:rsidRPr="007B7C85" w:rsidRDefault="007B7C85" w:rsidP="007B7C85">
      <w:pPr>
        <w:autoSpaceDE w:val="0"/>
        <w:autoSpaceDN w:val="0"/>
        <w:adjustRightInd w:val="0"/>
        <w:spacing w:after="280"/>
        <w:rPr>
          <w:rFonts w:ascii="Times New Roman" w:hAnsi="Times New Roman"/>
          <w:sz w:val="24"/>
        </w:rPr>
      </w:pPr>
      <w:r w:rsidRPr="007B7C85">
        <w:rPr>
          <w:rFonts w:ascii="Times New Roman" w:hAnsi="Times New Roman"/>
          <w:sz w:val="24"/>
          <w:lang w:eastAsia="zh-CN"/>
        </w:rPr>
        <w:t xml:space="preserve">Our goal </w:t>
      </w:r>
      <w:r w:rsidRPr="007B7C85">
        <w:rPr>
          <w:rFonts w:ascii="Times New Roman" w:hAnsi="Times New Roman"/>
          <w:sz w:val="24"/>
        </w:rPr>
        <w:t xml:space="preserve">is to promoting and co-coordinating efforts to minimize typhoon damages in the region. It is pleased to note that the progress achieving the goal we have made under the efforts of all </w:t>
      </w:r>
      <w:r w:rsidRPr="007B7C85">
        <w:rPr>
          <w:rFonts w:ascii="Times New Roman" w:hAnsi="Times New Roman"/>
          <w:sz w:val="24"/>
          <w:lang w:eastAsia="zh-CN"/>
        </w:rPr>
        <w:t xml:space="preserve">TC Members, Chairpersons, AWG, working groups in the last year.  Most AOPs and activities of TC have been implemented successfully. </w:t>
      </w:r>
      <w:r w:rsidRPr="007B7C85">
        <w:rPr>
          <w:rFonts w:ascii="Times New Roman" w:hAnsi="Times New Roman"/>
          <w:sz w:val="24"/>
        </w:rPr>
        <w:t xml:space="preserve">Taken this opportunity, I would like to express my </w:t>
      </w:r>
      <w:r w:rsidRPr="007B7C85">
        <w:rPr>
          <w:rFonts w:ascii="Times New Roman" w:hAnsi="Times New Roman"/>
          <w:sz w:val="24"/>
          <w:lang w:eastAsia="zh-CN"/>
        </w:rPr>
        <w:t>s</w:t>
      </w:r>
      <w:r w:rsidRPr="007B7C85">
        <w:rPr>
          <w:rFonts w:ascii="Times New Roman" w:hAnsi="Times New Roman"/>
          <w:sz w:val="24"/>
        </w:rPr>
        <w:t xml:space="preserve">incere thanks to all of you for the continuous support, guidance, contribution and assistance which has been given to TCS. </w:t>
      </w:r>
    </w:p>
    <w:p w14:paraId="370E44E9" w14:textId="77777777" w:rsidR="007B7C85" w:rsidRPr="007B7C85" w:rsidRDefault="007B7C85" w:rsidP="007B7C85">
      <w:pPr>
        <w:autoSpaceDE w:val="0"/>
        <w:autoSpaceDN w:val="0"/>
        <w:adjustRightInd w:val="0"/>
        <w:spacing w:after="280"/>
        <w:rPr>
          <w:rFonts w:ascii="Times New Roman" w:hAnsi="Times New Roman"/>
          <w:sz w:val="24"/>
        </w:rPr>
      </w:pPr>
      <w:r w:rsidRPr="007B7C85">
        <w:rPr>
          <w:rFonts w:ascii="Times New Roman" w:hAnsi="Times New Roman"/>
          <w:sz w:val="24"/>
        </w:rPr>
        <w:t>This is the regular annual session of Typhoon Committee. But there are many important issues will be touched. We will make decision on our new Strategic Plan 2017-2021 and other administrative issues, review the activities of 2016 and initiate the new AOPs of 2017 etc. I wish the session a complete success and may you have an enjoyable stay in the Yokohama. </w:t>
      </w:r>
    </w:p>
    <w:p w14:paraId="3976763D" w14:textId="77777777" w:rsidR="007B7C85" w:rsidRPr="007B7C85" w:rsidRDefault="007B7C85" w:rsidP="007B7C85">
      <w:pPr>
        <w:autoSpaceDE w:val="0"/>
        <w:autoSpaceDN w:val="0"/>
        <w:adjustRightInd w:val="0"/>
        <w:spacing w:after="280"/>
        <w:rPr>
          <w:rFonts w:ascii="Times New Roman" w:hAnsi="Times New Roman"/>
          <w:sz w:val="24"/>
        </w:rPr>
      </w:pPr>
    </w:p>
    <w:p w14:paraId="10A2C29A" w14:textId="77777777" w:rsidR="007B7C85" w:rsidRPr="007B7C85" w:rsidRDefault="007B7C85" w:rsidP="007B7C85">
      <w:pPr>
        <w:autoSpaceDE w:val="0"/>
        <w:autoSpaceDN w:val="0"/>
        <w:adjustRightInd w:val="0"/>
        <w:spacing w:after="280"/>
        <w:rPr>
          <w:rFonts w:ascii="Times New Roman" w:hAnsi="Times New Roman"/>
          <w:sz w:val="24"/>
        </w:rPr>
      </w:pPr>
      <w:r w:rsidRPr="007B7C85">
        <w:rPr>
          <w:rFonts w:ascii="Times New Roman" w:hAnsi="Times New Roman"/>
          <w:sz w:val="24"/>
        </w:rPr>
        <w:t>Thank you!</w:t>
      </w:r>
    </w:p>
    <w:p w14:paraId="6A30C9F8" w14:textId="77777777" w:rsidR="00F73ACA" w:rsidRPr="007B7C85" w:rsidRDefault="00F73ACA" w:rsidP="00F73ACA">
      <w:pPr>
        <w:rPr>
          <w:rFonts w:ascii="Times New Roman" w:hAnsi="Times New Roman"/>
          <w:sz w:val="24"/>
        </w:rPr>
      </w:pPr>
      <w:r w:rsidRPr="007B7C85">
        <w:rPr>
          <w:rFonts w:ascii="Times New Roman" w:hAnsi="Times New Roman"/>
          <w:sz w:val="24"/>
        </w:rPr>
        <w:br w:type="page"/>
      </w:r>
    </w:p>
    <w:p w14:paraId="5E84609E" w14:textId="7230A547" w:rsidR="00F73ACA" w:rsidRPr="007B7C85" w:rsidRDefault="00F73ACA" w:rsidP="00F73ACA">
      <w:pPr>
        <w:jc w:val="center"/>
        <w:rPr>
          <w:rFonts w:ascii="Times New Roman" w:eastAsiaTheme="minorEastAsia" w:hAnsi="Times New Roman"/>
          <w:b/>
          <w:kern w:val="0"/>
          <w:sz w:val="24"/>
        </w:rPr>
      </w:pPr>
      <w:r w:rsidRPr="007B7C85">
        <w:rPr>
          <w:rFonts w:ascii="Times New Roman" w:eastAsiaTheme="minorEastAsia" w:hAnsi="Times New Roman"/>
          <w:b/>
          <w:kern w:val="0"/>
          <w:sz w:val="24"/>
        </w:rPr>
        <w:lastRenderedPageBreak/>
        <w:t xml:space="preserve">OPENING </w:t>
      </w:r>
      <w:r w:rsidRPr="007B7C85">
        <w:rPr>
          <w:rFonts w:ascii="Times New Roman" w:eastAsia="Batang" w:hAnsi="Times New Roman"/>
          <w:b/>
          <w:kern w:val="0"/>
          <w:sz w:val="24"/>
          <w:lang w:eastAsia="ko-KR"/>
        </w:rPr>
        <w:t>SPEECH</w:t>
      </w:r>
    </w:p>
    <w:p w14:paraId="78421224" w14:textId="77777777" w:rsidR="00F73ACA" w:rsidRPr="007B7C85" w:rsidRDefault="00F73ACA" w:rsidP="00F73ACA">
      <w:pPr>
        <w:jc w:val="center"/>
        <w:rPr>
          <w:rFonts w:ascii="Times New Roman" w:eastAsia="Batang" w:hAnsi="Times New Roman"/>
          <w:b/>
          <w:kern w:val="0"/>
          <w:sz w:val="24"/>
          <w:lang w:eastAsia="ko-KR"/>
        </w:rPr>
      </w:pPr>
    </w:p>
    <w:p w14:paraId="19BEF74D" w14:textId="4F4189C1" w:rsidR="00F73ACA" w:rsidRPr="007B7C85" w:rsidRDefault="00F73ACA" w:rsidP="00F73ACA">
      <w:pPr>
        <w:jc w:val="center"/>
        <w:rPr>
          <w:rFonts w:ascii="Times New Roman" w:eastAsia="Batang" w:hAnsi="Times New Roman"/>
          <w:b/>
          <w:kern w:val="0"/>
          <w:sz w:val="24"/>
          <w:lang w:eastAsia="ko-KR"/>
        </w:rPr>
      </w:pPr>
      <w:r w:rsidRPr="007B7C85">
        <w:rPr>
          <w:rFonts w:ascii="Times New Roman" w:eastAsia="Batang" w:hAnsi="Times New Roman"/>
          <w:b/>
          <w:kern w:val="0"/>
          <w:sz w:val="24"/>
          <w:lang w:eastAsia="ko-KR"/>
        </w:rPr>
        <w:t>MR. KUNIHIRO YAMAUCHI,</w:t>
      </w:r>
    </w:p>
    <w:p w14:paraId="4E220124" w14:textId="204E9FC9" w:rsidR="00F73ACA" w:rsidRPr="007B7C85" w:rsidRDefault="00F73ACA" w:rsidP="00F73ACA">
      <w:pPr>
        <w:jc w:val="center"/>
        <w:rPr>
          <w:rFonts w:ascii="Times New Roman" w:eastAsiaTheme="minorEastAsia" w:hAnsi="Times New Roman"/>
          <w:b/>
          <w:kern w:val="0"/>
          <w:sz w:val="24"/>
        </w:rPr>
      </w:pPr>
      <w:r w:rsidRPr="007B7C85">
        <w:rPr>
          <w:rFonts w:ascii="Times New Roman" w:eastAsia="Batang" w:hAnsi="Times New Roman"/>
          <w:b/>
          <w:kern w:val="0"/>
          <w:sz w:val="24"/>
          <w:lang w:eastAsia="ko-KR"/>
        </w:rPr>
        <w:t>DIRECTOR GENERAL,</w:t>
      </w:r>
    </w:p>
    <w:p w14:paraId="09929673" w14:textId="0354A05D" w:rsidR="00F73ACA" w:rsidRPr="007B7C85" w:rsidRDefault="00F73ACA" w:rsidP="00F73ACA">
      <w:pPr>
        <w:jc w:val="center"/>
        <w:rPr>
          <w:rFonts w:ascii="Times New Roman" w:eastAsia="Batang" w:hAnsi="Times New Roman"/>
          <w:b/>
          <w:kern w:val="0"/>
          <w:sz w:val="24"/>
          <w:lang w:eastAsia="ko-KR"/>
        </w:rPr>
      </w:pPr>
      <w:r w:rsidRPr="007B7C85">
        <w:rPr>
          <w:rFonts w:ascii="Times New Roman" w:eastAsia="Batang" w:hAnsi="Times New Roman"/>
          <w:b/>
          <w:kern w:val="0"/>
          <w:sz w:val="24"/>
          <w:lang w:eastAsia="ko-KR"/>
        </w:rPr>
        <w:t>GLOBAL ENVIRONMENT DEPARTMENT,</w:t>
      </w:r>
    </w:p>
    <w:p w14:paraId="57A2817C" w14:textId="77777777" w:rsidR="00F73ACA" w:rsidRPr="007B7C85" w:rsidRDefault="00F73ACA" w:rsidP="00F73ACA">
      <w:pPr>
        <w:jc w:val="center"/>
        <w:rPr>
          <w:rFonts w:ascii="Times New Roman" w:eastAsia="Batang" w:hAnsi="Times New Roman"/>
          <w:b/>
          <w:kern w:val="0"/>
          <w:sz w:val="24"/>
          <w:lang w:eastAsia="ko-KR"/>
        </w:rPr>
      </w:pPr>
      <w:r w:rsidRPr="007B7C85">
        <w:rPr>
          <w:rFonts w:ascii="Times New Roman" w:eastAsia="Batang" w:hAnsi="Times New Roman"/>
          <w:b/>
          <w:kern w:val="0"/>
          <w:sz w:val="24"/>
          <w:lang w:eastAsia="ko-KR"/>
        </w:rPr>
        <w:t>JAPAN INTERNATIONAL COOPERATION AGENCY (JICA)</w:t>
      </w:r>
    </w:p>
    <w:p w14:paraId="104E455F" w14:textId="77777777" w:rsidR="00F73ACA" w:rsidRPr="007B7C85" w:rsidRDefault="00F73ACA" w:rsidP="00F73ACA">
      <w:pPr>
        <w:rPr>
          <w:rFonts w:ascii="Times New Roman" w:hAnsi="Times New Roman"/>
          <w:sz w:val="24"/>
        </w:rPr>
      </w:pPr>
    </w:p>
    <w:p w14:paraId="25C80064"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Mr. Yukinori Nemoto, Parliamentary Vice-Minister of Land, Infrastructure, Transport and Tourism </w:t>
      </w:r>
      <w:r w:rsidRPr="007B7C85">
        <w:rPr>
          <w:rFonts w:ascii="Times New Roman" w:eastAsia="Batang" w:hAnsi="Times New Roman"/>
          <w:kern w:val="0"/>
          <w:sz w:val="24"/>
          <w:lang w:eastAsia="ko-KR"/>
        </w:rPr>
        <w:br/>
        <w:t>Mr. Sanjay Srivastava, Representative of the United Nations</w:t>
      </w:r>
      <w:r w:rsidRPr="007B7C85">
        <w:rPr>
          <w:rFonts w:ascii="Times New Roman" w:eastAsiaTheme="minorEastAsia" w:hAnsi="Times New Roman"/>
          <w:kern w:val="0"/>
          <w:sz w:val="24"/>
        </w:rPr>
        <w:t xml:space="preserve"> </w:t>
      </w:r>
      <w:r w:rsidRPr="007B7C85">
        <w:rPr>
          <w:rFonts w:ascii="Times New Roman" w:eastAsia="Batang" w:hAnsi="Times New Roman"/>
          <w:kern w:val="0"/>
          <w:sz w:val="24"/>
          <w:lang w:eastAsia="ko-KR"/>
        </w:rPr>
        <w:t xml:space="preserve">Economic and Social Commission for Asia and the Pacific </w:t>
      </w:r>
      <w:r w:rsidRPr="007B7C85">
        <w:rPr>
          <w:rFonts w:ascii="Times New Roman" w:eastAsia="Batang" w:hAnsi="Times New Roman"/>
          <w:kern w:val="0"/>
          <w:sz w:val="24"/>
          <w:lang w:eastAsia="ko-KR"/>
        </w:rPr>
        <w:br/>
      </w:r>
      <w:r w:rsidRPr="007B7C85">
        <w:rPr>
          <w:rFonts w:ascii="Times New Roman" w:eastAsiaTheme="minorEastAsia" w:hAnsi="Times New Roman"/>
          <w:kern w:val="0"/>
          <w:sz w:val="24"/>
        </w:rPr>
        <w:t>Prof</w:t>
      </w:r>
      <w:r w:rsidRPr="007B7C85">
        <w:rPr>
          <w:rFonts w:ascii="Times New Roman" w:eastAsia="Batang" w:hAnsi="Times New Roman"/>
          <w:kern w:val="0"/>
          <w:sz w:val="24"/>
          <w:lang w:eastAsia="ko-KR"/>
        </w:rPr>
        <w:t xml:space="preserve">. Petteri Taalas, Secretary-General, World Meteorological Organization </w:t>
      </w:r>
      <w:r w:rsidRPr="007B7C85">
        <w:rPr>
          <w:rFonts w:ascii="Times New Roman" w:eastAsia="Batang" w:hAnsi="Times New Roman"/>
          <w:kern w:val="0"/>
          <w:sz w:val="24"/>
          <w:lang w:eastAsia="ko-KR"/>
        </w:rPr>
        <w:br/>
        <w:t xml:space="preserve">Mr. Raymond Tanabe, Chair of Typhoon Committee </w:t>
      </w:r>
      <w:r w:rsidRPr="007B7C85">
        <w:rPr>
          <w:rFonts w:ascii="Times New Roman" w:eastAsia="Batang" w:hAnsi="Times New Roman"/>
          <w:kern w:val="0"/>
          <w:sz w:val="24"/>
          <w:lang w:eastAsia="ko-KR"/>
        </w:rPr>
        <w:br/>
        <w:t xml:space="preserve">Mr. Yu Jixin, Secretary of the Typhoon Committee </w:t>
      </w:r>
    </w:p>
    <w:p w14:paraId="04C3BC9F"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Dr. Toshihiko Hashida, Director General of the Japan Meteorological Agency and Vice- Chairperson of the Typhoon Committee</w:t>
      </w:r>
      <w:r w:rsidRPr="007B7C85">
        <w:rPr>
          <w:rFonts w:ascii="Times New Roman" w:eastAsia="Batang" w:hAnsi="Times New Roman"/>
          <w:kern w:val="0"/>
          <w:sz w:val="24"/>
          <w:lang w:eastAsia="ko-KR"/>
        </w:rPr>
        <w:br/>
      </w:r>
      <w:r w:rsidRPr="007B7C85">
        <w:rPr>
          <w:rFonts w:ascii="Times New Roman" w:eastAsia="Batang" w:hAnsi="Times New Roman"/>
          <w:kern w:val="0"/>
          <w:sz w:val="24"/>
          <w:lang w:eastAsia="ko-KR"/>
        </w:rPr>
        <w:br/>
        <w:t>Distinguished participants, ladies and gentlemen,</w:t>
      </w:r>
    </w:p>
    <w:p w14:paraId="6427CD64" w14:textId="77777777" w:rsidR="00F73ACA" w:rsidRPr="007B7C85" w:rsidRDefault="00F73ACA" w:rsidP="00F73ACA">
      <w:pPr>
        <w:rPr>
          <w:rFonts w:ascii="Times New Roman" w:eastAsia="Batang" w:hAnsi="Times New Roman"/>
          <w:kern w:val="0"/>
          <w:sz w:val="24"/>
          <w:lang w:eastAsia="ko-KR"/>
        </w:rPr>
      </w:pPr>
    </w:p>
    <w:p w14:paraId="65FF66EB"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  I am very much honored to speak here for the opening of forty-ninth Session of Typhoon Committee hosted by the Government of Japan. I am so delighted to see a lot of distinguished participants who have been engaged in Meteorological Services and Disaster Risk Reduction activities in Asia.</w:t>
      </w:r>
    </w:p>
    <w:p w14:paraId="121C2D4D" w14:textId="77777777" w:rsidR="00F73ACA" w:rsidRPr="007B7C85" w:rsidRDefault="00F73ACA" w:rsidP="00F73ACA">
      <w:pPr>
        <w:rPr>
          <w:rFonts w:ascii="Times New Roman" w:eastAsia="Batang" w:hAnsi="Times New Roman"/>
          <w:kern w:val="0"/>
          <w:sz w:val="24"/>
          <w:lang w:eastAsia="ko-KR"/>
        </w:rPr>
      </w:pPr>
    </w:p>
    <w:p w14:paraId="5E0293F9"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  JICA is implementing agency of Japanese Official Development Assistance and committed to support developing countries for implementation of Sendai Framework for Disaster Risk Reduction which was adopted in Japan in 2015. JICA is closely working with Japan Meteorological Agency (JMA) in international cooperation for Meteorological Services.</w:t>
      </w:r>
    </w:p>
    <w:p w14:paraId="23F3AFB8" w14:textId="77777777" w:rsidR="00F73ACA" w:rsidRPr="007B7C85" w:rsidRDefault="00F73ACA" w:rsidP="00F73ACA">
      <w:pPr>
        <w:rPr>
          <w:rFonts w:ascii="Times New Roman" w:eastAsia="Batang" w:hAnsi="Times New Roman"/>
          <w:kern w:val="0"/>
          <w:sz w:val="24"/>
          <w:lang w:eastAsia="ko-KR"/>
        </w:rPr>
      </w:pPr>
    </w:p>
    <w:p w14:paraId="56A8EDC6"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Economic and human loss caused by Typhoon is very severe and make negative impact on economy and development. Japan is one of the most typhoon prone countries and experienced a lot of serious damages during development phase after World War II such as typhoon Kathleen in 1947 and typhoon Vera</w:t>
      </w:r>
      <w:r w:rsidRPr="007B7C85">
        <w:rPr>
          <w:rFonts w:ascii="Times New Roman" w:eastAsia="Batang" w:hAnsi="Times New Roman"/>
          <w:kern w:val="0"/>
          <w:sz w:val="24"/>
          <w:lang w:eastAsia="ko-KR"/>
        </w:rPr>
        <w:footnoteReference w:id="1"/>
      </w:r>
      <w:r w:rsidRPr="007B7C85">
        <w:rPr>
          <w:rFonts w:ascii="Times New Roman" w:eastAsia="Batang" w:hAnsi="Times New Roman"/>
          <w:kern w:val="0"/>
          <w:sz w:val="24"/>
          <w:lang w:eastAsia="ko-KR"/>
        </w:rPr>
        <w:t xml:space="preserve"> in 1959. To reduce Disaster Risk, the Government of Japan invested 5 to 8% of its national budget in Disaster Risk Reduction since the time we had very low per-capita GDP of less than USD 5,000 before 1970. We invested a lot in physical structural measures and non-structural measures such as regulatory and institutional Disaster Risk Reduction mechanism, Land use regulation and building codes, early warning system, education and awareness raising and so on.</w:t>
      </w:r>
    </w:p>
    <w:p w14:paraId="29B6AD28" w14:textId="77777777" w:rsidR="00F73ACA" w:rsidRPr="007B7C85" w:rsidRDefault="00F73ACA" w:rsidP="00F73ACA">
      <w:pPr>
        <w:rPr>
          <w:rFonts w:ascii="Times New Roman" w:eastAsia="Batang" w:hAnsi="Times New Roman"/>
          <w:kern w:val="0"/>
          <w:sz w:val="24"/>
          <w:lang w:eastAsia="ko-KR"/>
        </w:rPr>
      </w:pPr>
    </w:p>
    <w:p w14:paraId="601DA468"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JICA’s cooperation in Disaster Risk Reduction is based on experience in Japan and committed to implementation of priority for actions of Sendai Framework for Disaster Risk Reduction. JICA is promoting investment in physical structural measures and non-structural measures which are emphasized in priority actions of Sendai Framework. International cooperation in Meteorological Services is one of the most important sub </w:t>
      </w:r>
      <w:r w:rsidRPr="007B7C85">
        <w:rPr>
          <w:rFonts w:ascii="Times New Roman" w:eastAsia="Batang" w:hAnsi="Times New Roman"/>
          <w:kern w:val="0"/>
          <w:sz w:val="24"/>
          <w:lang w:eastAsia="ko-KR"/>
        </w:rPr>
        <w:lastRenderedPageBreak/>
        <w:t xml:space="preserve">sectors of JICA’s cooperation. </w:t>
      </w:r>
    </w:p>
    <w:p w14:paraId="6C39118E" w14:textId="77777777" w:rsidR="00F73ACA" w:rsidRPr="007B7C85" w:rsidRDefault="00F73ACA" w:rsidP="00F73ACA">
      <w:pPr>
        <w:rPr>
          <w:rFonts w:ascii="Times New Roman" w:eastAsia="Batang" w:hAnsi="Times New Roman"/>
          <w:kern w:val="0"/>
          <w:sz w:val="24"/>
          <w:lang w:eastAsia="ko-KR"/>
        </w:rPr>
      </w:pPr>
    </w:p>
    <w:p w14:paraId="64636461"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Typhoon Forecasting and Monitoring are strong driving force for early warning system and it needs investment, capacity development and international cooperation. </w:t>
      </w:r>
    </w:p>
    <w:p w14:paraId="540EB760"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I would like to show some cases of JICA’s cooperation for Typhoon Forecasting and Monitoring. </w:t>
      </w:r>
    </w:p>
    <w:p w14:paraId="539DCB6B"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JICA constructed 21 meteorological observation radars and has been constructing 8 radars so far since the first radar was handed over in Bangladesh in 1988. JICA also have provided related trainings as well as construction of cyclone shelters. Radar technology of Japanese company has been developed over the years such as solid state power amplifier and Dual Polarization system. JICA adopts such new and advanced technologies as per capacities of the partner countries. </w:t>
      </w:r>
    </w:p>
    <w:p w14:paraId="6791B723"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JICA is also cooperating in utilization of Himawari satellite data in close collaboration with JMA. </w:t>
      </w:r>
    </w:p>
    <w:p w14:paraId="5C2BAFCD"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 xml:space="preserve">For capacity development, JICA has been hosting a meteorological training course in Japan called “Reinforcement of Meteorological Services Course” with JMA for forty three (43) years since 1973. Every year, around eight (8) meteorological officers join this three months intensive and comprehensive course. This course is composed of lecture and site survey, and includes many subjects related to typhoon forecasting and monitoring. I believe there must be alumni of this course in this venue. </w:t>
      </w:r>
    </w:p>
    <w:p w14:paraId="13042F81" w14:textId="77777777" w:rsidR="00F73ACA" w:rsidRPr="007B7C85" w:rsidRDefault="00F73ACA" w:rsidP="00F73ACA">
      <w:pPr>
        <w:rPr>
          <w:rFonts w:ascii="Times New Roman" w:eastAsia="Batang" w:hAnsi="Times New Roman"/>
          <w:kern w:val="0"/>
          <w:sz w:val="24"/>
          <w:lang w:eastAsia="ko-KR"/>
        </w:rPr>
      </w:pPr>
    </w:p>
    <w:p w14:paraId="229F2E26"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Ladies and Gentlemen,</w:t>
      </w:r>
    </w:p>
    <w:p w14:paraId="4FBA29D1" w14:textId="77777777" w:rsidR="00F73ACA" w:rsidRPr="007B7C85" w:rsidRDefault="00F73ACA" w:rsidP="00F73ACA">
      <w:pPr>
        <w:rPr>
          <w:rFonts w:ascii="Times New Roman" w:eastAsia="Batang" w:hAnsi="Times New Roman"/>
          <w:kern w:val="0"/>
          <w:sz w:val="24"/>
          <w:lang w:eastAsia="ko-KR"/>
        </w:rPr>
      </w:pPr>
    </w:p>
    <w:p w14:paraId="33E311BD"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We believe that ex-ante investment in Disaster Risk Reduction is more cost efficient than ex-post response and reconstruction. Damages of typhoon sometimes seriously affect the development of the country, which Japanese people experienced in the past. JICA is strongly committed to promotion of ex-ante investment in Disaster Risk Reduction and continuation of international cooperation in Meteorological services.</w:t>
      </w:r>
    </w:p>
    <w:p w14:paraId="264CCB58" w14:textId="77777777" w:rsidR="00F73ACA" w:rsidRPr="007B7C85" w:rsidRDefault="00F73ACA" w:rsidP="00F73ACA">
      <w:pPr>
        <w:rPr>
          <w:rFonts w:ascii="Times New Roman" w:eastAsia="Batang" w:hAnsi="Times New Roman"/>
          <w:kern w:val="0"/>
          <w:sz w:val="24"/>
          <w:lang w:eastAsia="ko-KR"/>
        </w:rPr>
      </w:pPr>
    </w:p>
    <w:p w14:paraId="6B21C210"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I would like to reiterate the importance of investment in physical structural measures and non-structural measures once again.</w:t>
      </w:r>
    </w:p>
    <w:p w14:paraId="091ECA84" w14:textId="77777777" w:rsidR="00F73ACA" w:rsidRPr="007B7C85" w:rsidRDefault="00F73ACA" w:rsidP="00F73ACA">
      <w:pPr>
        <w:rPr>
          <w:rFonts w:ascii="Times New Roman" w:eastAsia="Batang" w:hAnsi="Times New Roman"/>
          <w:kern w:val="0"/>
          <w:sz w:val="24"/>
          <w:lang w:eastAsia="ko-KR"/>
        </w:rPr>
      </w:pPr>
    </w:p>
    <w:p w14:paraId="7D4BD03D" w14:textId="77777777" w:rsidR="00F73ACA" w:rsidRPr="007B7C85" w:rsidRDefault="00F73ACA" w:rsidP="00F73ACA">
      <w:pPr>
        <w:rPr>
          <w:rFonts w:ascii="Times New Roman" w:eastAsia="Batang" w:hAnsi="Times New Roman"/>
          <w:kern w:val="0"/>
          <w:sz w:val="24"/>
          <w:lang w:eastAsia="ko-KR"/>
        </w:rPr>
      </w:pPr>
      <w:r w:rsidRPr="007B7C85">
        <w:rPr>
          <w:rFonts w:ascii="Times New Roman" w:eastAsia="Batang" w:hAnsi="Times New Roman"/>
          <w:kern w:val="0"/>
          <w:sz w:val="24"/>
          <w:lang w:eastAsia="ko-KR"/>
        </w:rPr>
        <w:t>Lastly, I hope the next few days produce meaningful results for Typhoon Committee and members and all of you enjoy good stays in Japan.</w:t>
      </w:r>
    </w:p>
    <w:p w14:paraId="6080AD64" w14:textId="77777777" w:rsidR="00F73ACA" w:rsidRPr="007B7C85" w:rsidRDefault="00F73ACA" w:rsidP="00F73ACA">
      <w:pPr>
        <w:rPr>
          <w:rFonts w:ascii="Times New Roman" w:eastAsia="Batang" w:hAnsi="Times New Roman"/>
          <w:kern w:val="0"/>
          <w:sz w:val="24"/>
          <w:lang w:eastAsia="ko-KR"/>
        </w:rPr>
      </w:pPr>
    </w:p>
    <w:p w14:paraId="4388D1A2" w14:textId="77777777" w:rsidR="00F73ACA" w:rsidRPr="007B7C85" w:rsidRDefault="00F73ACA" w:rsidP="00F73ACA">
      <w:pPr>
        <w:rPr>
          <w:rFonts w:ascii="Times New Roman" w:eastAsiaTheme="minorEastAsia" w:hAnsi="Times New Roman"/>
          <w:kern w:val="0"/>
          <w:sz w:val="24"/>
        </w:rPr>
      </w:pPr>
      <w:r w:rsidRPr="007B7C85">
        <w:rPr>
          <w:rFonts w:ascii="Times New Roman" w:eastAsia="Batang" w:hAnsi="Times New Roman"/>
          <w:kern w:val="0"/>
          <w:sz w:val="24"/>
          <w:lang w:eastAsia="ko-KR"/>
        </w:rPr>
        <w:t>Thank you for your attention.</w:t>
      </w:r>
    </w:p>
    <w:p w14:paraId="72DF1ACD" w14:textId="77777777" w:rsidR="00F73ACA" w:rsidRPr="007B7C85" w:rsidRDefault="00F73ACA" w:rsidP="00F73ACA">
      <w:pPr>
        <w:rPr>
          <w:rFonts w:ascii="Times New Roman" w:eastAsiaTheme="minorEastAsia" w:hAnsi="Times New Roman"/>
          <w:kern w:val="0"/>
          <w:sz w:val="24"/>
        </w:rPr>
      </w:pPr>
    </w:p>
    <w:p w14:paraId="74141A56" w14:textId="5ADD4E41" w:rsidR="00F73ACA" w:rsidRPr="007B7C85" w:rsidRDefault="00F73ACA" w:rsidP="00F73ACA">
      <w:pPr>
        <w:rPr>
          <w:rFonts w:ascii="Times New Roman" w:eastAsia="Batang" w:hAnsi="Times New Roman"/>
          <w:kern w:val="0"/>
          <w:sz w:val="24"/>
          <w:lang w:eastAsia="ko-KR"/>
        </w:rPr>
      </w:pPr>
    </w:p>
    <w:sectPr w:rsidR="00F73ACA" w:rsidRPr="007B7C85" w:rsidSect="00F73ACA">
      <w:footerReference w:type="default" r:id="rId8"/>
      <w:pgSz w:w="11906" w:h="16838" w:code="9"/>
      <w:pgMar w:top="621" w:right="1701" w:bottom="800" w:left="1701" w:header="851" w:footer="227"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AC29D" w14:textId="77777777" w:rsidR="00213164" w:rsidRDefault="00213164" w:rsidP="00D4226D">
      <w:r>
        <w:separator/>
      </w:r>
    </w:p>
  </w:endnote>
  <w:endnote w:type="continuationSeparator" w:id="0">
    <w:p w14:paraId="537455B5" w14:textId="77777777" w:rsidR="00213164" w:rsidRDefault="00213164" w:rsidP="00D4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64" w:type="pct"/>
      <w:tblBorders>
        <w:bottom w:val="single" w:sz="4" w:space="0" w:color="BFBFBF"/>
      </w:tblBorders>
      <w:tblCellMar>
        <w:left w:w="115" w:type="dxa"/>
        <w:right w:w="115" w:type="dxa"/>
      </w:tblCellMar>
      <w:tblLook w:val="04A0" w:firstRow="1" w:lastRow="0" w:firstColumn="1" w:lastColumn="0" w:noHBand="0" w:noVBand="1"/>
    </w:tblPr>
    <w:tblGrid>
      <w:gridCol w:w="8404"/>
      <w:gridCol w:w="442"/>
    </w:tblGrid>
    <w:tr w:rsidR="00F73ACA" w:rsidRPr="00F73ACA" w14:paraId="2B843210" w14:textId="77777777" w:rsidTr="001E23FB">
      <w:tc>
        <w:tcPr>
          <w:tcW w:w="4750" w:type="pct"/>
          <w:tcBorders>
            <w:bottom w:val="nil"/>
            <w:right w:val="single" w:sz="4" w:space="0" w:color="BFBFBF"/>
          </w:tcBorders>
        </w:tcPr>
        <w:p w14:paraId="72037E20" w14:textId="209B6B00" w:rsidR="00F73ACA" w:rsidRPr="00F73ACA" w:rsidRDefault="001E23FB" w:rsidP="00F73ACA">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76972171"/>
              <w:placeholder>
                <w:docPart w:val="592390FFCBD9064B856B59490333C0C8"/>
              </w:placeholder>
              <w:dataBinding w:prefixMappings="xmlns:ns0='http://schemas.openxmlformats.org/package/2006/metadata/core-properties' xmlns:ns1='http://purl.org/dc/elements/1.1/'" w:xpath="/ns0:coreProperties[1]/ns1:title[1]" w:storeItemID="{6C3C8BC8-F283-45AE-878A-BAB7291924A1}"/>
              <w:text/>
            </w:sdtPr>
            <w:sdtEndPr/>
            <w:sdtContent>
              <w:r w:rsidR="00F73ACA" w:rsidRPr="00F73ACA">
                <w:rPr>
                  <w:rFonts w:ascii="Calibri" w:hAnsi="Calibri"/>
                  <w:b/>
                  <w:bCs/>
                  <w:caps/>
                  <w:color w:val="595959" w:themeColor="text1" w:themeTint="A6"/>
                </w:rPr>
                <w:t>tc49 – appendix II</w:t>
              </w:r>
            </w:sdtContent>
          </w:sdt>
        </w:p>
      </w:tc>
      <w:tc>
        <w:tcPr>
          <w:tcW w:w="250" w:type="pct"/>
          <w:tcBorders>
            <w:left w:val="single" w:sz="4" w:space="0" w:color="BFBFBF"/>
            <w:bottom w:val="nil"/>
          </w:tcBorders>
        </w:tcPr>
        <w:p w14:paraId="0B0A7702" w14:textId="77777777" w:rsidR="00F73ACA" w:rsidRPr="001E23FB" w:rsidRDefault="00F73ACA" w:rsidP="00F545BD">
          <w:pPr>
            <w:rPr>
              <w:rFonts w:ascii="Calibri" w:eastAsia="Cambria" w:hAnsi="Calibri"/>
              <w:color w:val="595959" w:themeColor="text1" w:themeTint="A6"/>
              <w:sz w:val="20"/>
            </w:rPr>
          </w:pPr>
          <w:r w:rsidRPr="001E23FB">
            <w:rPr>
              <w:rFonts w:ascii="Calibri" w:hAnsi="Calibri"/>
              <w:b/>
              <w:color w:val="595959" w:themeColor="text1" w:themeTint="A6"/>
              <w:sz w:val="20"/>
            </w:rPr>
            <w:fldChar w:fldCharType="begin"/>
          </w:r>
          <w:r w:rsidRPr="001E23FB">
            <w:rPr>
              <w:rFonts w:ascii="Calibri" w:hAnsi="Calibri"/>
              <w:b/>
              <w:color w:val="595959" w:themeColor="text1" w:themeTint="A6"/>
              <w:sz w:val="20"/>
            </w:rPr>
            <w:instrText xml:space="preserve"> PAGE   \* MERGEFORMAT </w:instrText>
          </w:r>
          <w:r w:rsidRPr="001E23FB">
            <w:rPr>
              <w:rFonts w:ascii="Calibri" w:hAnsi="Calibri"/>
              <w:b/>
              <w:color w:val="595959" w:themeColor="text1" w:themeTint="A6"/>
              <w:sz w:val="20"/>
            </w:rPr>
            <w:fldChar w:fldCharType="separate"/>
          </w:r>
          <w:r w:rsidR="001E23FB">
            <w:rPr>
              <w:rFonts w:ascii="Calibri" w:hAnsi="Calibri"/>
              <w:b/>
              <w:noProof/>
              <w:color w:val="595959" w:themeColor="text1" w:themeTint="A6"/>
              <w:sz w:val="20"/>
            </w:rPr>
            <w:t>1</w:t>
          </w:r>
          <w:r w:rsidRPr="001E23FB">
            <w:rPr>
              <w:rFonts w:ascii="Calibri" w:hAnsi="Calibri"/>
              <w:b/>
              <w:color w:val="595959" w:themeColor="text1" w:themeTint="A6"/>
              <w:sz w:val="20"/>
            </w:rPr>
            <w:fldChar w:fldCharType="end"/>
          </w:r>
        </w:p>
      </w:tc>
    </w:tr>
  </w:tbl>
  <w:p w14:paraId="740EFF8D" w14:textId="77777777" w:rsidR="00F73ACA" w:rsidRPr="00F73ACA" w:rsidRDefault="00F73ACA">
    <w:pPr>
      <w:pStyle w:val="Footer"/>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421E1" w14:textId="77777777" w:rsidR="00213164" w:rsidRDefault="00213164" w:rsidP="00D4226D">
      <w:r>
        <w:separator/>
      </w:r>
    </w:p>
  </w:footnote>
  <w:footnote w:type="continuationSeparator" w:id="0">
    <w:p w14:paraId="26F1FDFE" w14:textId="77777777" w:rsidR="00213164" w:rsidRDefault="00213164" w:rsidP="00D4226D">
      <w:r>
        <w:continuationSeparator/>
      </w:r>
    </w:p>
  </w:footnote>
  <w:footnote w:id="1">
    <w:p w14:paraId="42435CCA" w14:textId="77777777" w:rsidR="00F73ACA" w:rsidRDefault="00F73ACA" w:rsidP="00F73ACA">
      <w:pPr>
        <w:pStyle w:val="FootnoteText"/>
      </w:pPr>
      <w:r>
        <w:rPr>
          <w:rStyle w:val="FootnoteReference"/>
        </w:rPr>
        <w:footnoteRef/>
      </w:r>
      <w:r>
        <w:t xml:space="preserve"> </w:t>
      </w:r>
      <w:r w:rsidRPr="008B37EF">
        <w:rPr>
          <w:rFonts w:asciiTheme="majorHAnsi" w:hAnsiTheme="majorHAnsi" w:cstheme="majorHAnsi"/>
        </w:rPr>
        <w:t>Isewan Typhoon in Japanese name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37F34"/>
    <w:multiLevelType w:val="hybridMultilevel"/>
    <w:tmpl w:val="9B20A4E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
    <w:nsid w:val="28A74927"/>
    <w:multiLevelType w:val="hybridMultilevel"/>
    <w:tmpl w:val="40821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80"/>
    <w:rsid w:val="000029B9"/>
    <w:rsid w:val="000132F0"/>
    <w:rsid w:val="000370CD"/>
    <w:rsid w:val="00042DD9"/>
    <w:rsid w:val="000469DC"/>
    <w:rsid w:val="00055B73"/>
    <w:rsid w:val="0005658B"/>
    <w:rsid w:val="000610A9"/>
    <w:rsid w:val="00070F80"/>
    <w:rsid w:val="00075901"/>
    <w:rsid w:val="00076378"/>
    <w:rsid w:val="000A6FD4"/>
    <w:rsid w:val="000B0FD5"/>
    <w:rsid w:val="000C1757"/>
    <w:rsid w:val="000C1B7F"/>
    <w:rsid w:val="000E2522"/>
    <w:rsid w:val="000F2C09"/>
    <w:rsid w:val="001159AF"/>
    <w:rsid w:val="00122BF1"/>
    <w:rsid w:val="0013487B"/>
    <w:rsid w:val="00134D18"/>
    <w:rsid w:val="0014242E"/>
    <w:rsid w:val="00154F5F"/>
    <w:rsid w:val="0016208F"/>
    <w:rsid w:val="00164A0F"/>
    <w:rsid w:val="0017469D"/>
    <w:rsid w:val="00174945"/>
    <w:rsid w:val="001829EF"/>
    <w:rsid w:val="001B3A8E"/>
    <w:rsid w:val="001B4705"/>
    <w:rsid w:val="001E23FB"/>
    <w:rsid w:val="001E73A7"/>
    <w:rsid w:val="001F1727"/>
    <w:rsid w:val="001F5B75"/>
    <w:rsid w:val="001F6957"/>
    <w:rsid w:val="001F799E"/>
    <w:rsid w:val="00213164"/>
    <w:rsid w:val="00214134"/>
    <w:rsid w:val="0022198F"/>
    <w:rsid w:val="00226342"/>
    <w:rsid w:val="00230376"/>
    <w:rsid w:val="00233926"/>
    <w:rsid w:val="002458F7"/>
    <w:rsid w:val="00256D89"/>
    <w:rsid w:val="002605B2"/>
    <w:rsid w:val="0026298B"/>
    <w:rsid w:val="00270E88"/>
    <w:rsid w:val="002A1FE4"/>
    <w:rsid w:val="002A5135"/>
    <w:rsid w:val="002B3FE4"/>
    <w:rsid w:val="002C03E3"/>
    <w:rsid w:val="002C3E95"/>
    <w:rsid w:val="002D2D4C"/>
    <w:rsid w:val="002E4BAE"/>
    <w:rsid w:val="002F1A5F"/>
    <w:rsid w:val="002F7380"/>
    <w:rsid w:val="00307181"/>
    <w:rsid w:val="00310B11"/>
    <w:rsid w:val="00311D8C"/>
    <w:rsid w:val="00317617"/>
    <w:rsid w:val="00320DF7"/>
    <w:rsid w:val="003231F8"/>
    <w:rsid w:val="00325C50"/>
    <w:rsid w:val="00327E91"/>
    <w:rsid w:val="003444ED"/>
    <w:rsid w:val="00345DB6"/>
    <w:rsid w:val="003559CE"/>
    <w:rsid w:val="00371E46"/>
    <w:rsid w:val="00374FDC"/>
    <w:rsid w:val="0037648A"/>
    <w:rsid w:val="00397E8F"/>
    <w:rsid w:val="003A49B3"/>
    <w:rsid w:val="003A5240"/>
    <w:rsid w:val="003B337E"/>
    <w:rsid w:val="003B3407"/>
    <w:rsid w:val="003C1100"/>
    <w:rsid w:val="003D1589"/>
    <w:rsid w:val="003D3657"/>
    <w:rsid w:val="003E6F03"/>
    <w:rsid w:val="003F2464"/>
    <w:rsid w:val="003F337C"/>
    <w:rsid w:val="00400826"/>
    <w:rsid w:val="00434144"/>
    <w:rsid w:val="004370B3"/>
    <w:rsid w:val="0044081C"/>
    <w:rsid w:val="00440D41"/>
    <w:rsid w:val="0044165F"/>
    <w:rsid w:val="00442031"/>
    <w:rsid w:val="00451CDD"/>
    <w:rsid w:val="004541CB"/>
    <w:rsid w:val="00454FA1"/>
    <w:rsid w:val="00456B9F"/>
    <w:rsid w:val="00464A4E"/>
    <w:rsid w:val="004746A9"/>
    <w:rsid w:val="00492787"/>
    <w:rsid w:val="00493729"/>
    <w:rsid w:val="0049460D"/>
    <w:rsid w:val="00494673"/>
    <w:rsid w:val="004B3529"/>
    <w:rsid w:val="004D1621"/>
    <w:rsid w:val="004E1AE0"/>
    <w:rsid w:val="004E5CAC"/>
    <w:rsid w:val="004E78FB"/>
    <w:rsid w:val="004F6875"/>
    <w:rsid w:val="004F7E7A"/>
    <w:rsid w:val="005067AD"/>
    <w:rsid w:val="00517E57"/>
    <w:rsid w:val="005262F5"/>
    <w:rsid w:val="0055068A"/>
    <w:rsid w:val="00556889"/>
    <w:rsid w:val="00562C76"/>
    <w:rsid w:val="00583C3B"/>
    <w:rsid w:val="005B055B"/>
    <w:rsid w:val="005B3244"/>
    <w:rsid w:val="005C58B9"/>
    <w:rsid w:val="005C718D"/>
    <w:rsid w:val="005C7401"/>
    <w:rsid w:val="005D492F"/>
    <w:rsid w:val="005F7DF0"/>
    <w:rsid w:val="00626354"/>
    <w:rsid w:val="0063308B"/>
    <w:rsid w:val="006509F0"/>
    <w:rsid w:val="0066094E"/>
    <w:rsid w:val="0067404B"/>
    <w:rsid w:val="006828E4"/>
    <w:rsid w:val="00682A23"/>
    <w:rsid w:val="00682B36"/>
    <w:rsid w:val="00685248"/>
    <w:rsid w:val="0069521A"/>
    <w:rsid w:val="00695C33"/>
    <w:rsid w:val="006A08C1"/>
    <w:rsid w:val="006A2BF7"/>
    <w:rsid w:val="006A6E93"/>
    <w:rsid w:val="006B0598"/>
    <w:rsid w:val="006B7BBC"/>
    <w:rsid w:val="006D5795"/>
    <w:rsid w:val="006E2464"/>
    <w:rsid w:val="006E6354"/>
    <w:rsid w:val="006E7DCD"/>
    <w:rsid w:val="00715F65"/>
    <w:rsid w:val="00774FEF"/>
    <w:rsid w:val="00776CB3"/>
    <w:rsid w:val="00784A7E"/>
    <w:rsid w:val="007A6F7A"/>
    <w:rsid w:val="007B7C85"/>
    <w:rsid w:val="007C0907"/>
    <w:rsid w:val="007C4055"/>
    <w:rsid w:val="007C5598"/>
    <w:rsid w:val="007E18FD"/>
    <w:rsid w:val="007E19C3"/>
    <w:rsid w:val="007E220B"/>
    <w:rsid w:val="007F7C27"/>
    <w:rsid w:val="00800F0E"/>
    <w:rsid w:val="00803A35"/>
    <w:rsid w:val="00803EFC"/>
    <w:rsid w:val="00830625"/>
    <w:rsid w:val="00830ABD"/>
    <w:rsid w:val="00831848"/>
    <w:rsid w:val="00853BBA"/>
    <w:rsid w:val="00863AA9"/>
    <w:rsid w:val="00870290"/>
    <w:rsid w:val="0088180A"/>
    <w:rsid w:val="00883218"/>
    <w:rsid w:val="008847D1"/>
    <w:rsid w:val="008A773E"/>
    <w:rsid w:val="008B25F3"/>
    <w:rsid w:val="008B786E"/>
    <w:rsid w:val="008D49A4"/>
    <w:rsid w:val="008D51B8"/>
    <w:rsid w:val="008E1C59"/>
    <w:rsid w:val="008E67D1"/>
    <w:rsid w:val="008E6878"/>
    <w:rsid w:val="008E6D88"/>
    <w:rsid w:val="008F143F"/>
    <w:rsid w:val="008F75B7"/>
    <w:rsid w:val="00907376"/>
    <w:rsid w:val="00915AFA"/>
    <w:rsid w:val="00923EBE"/>
    <w:rsid w:val="00932ECC"/>
    <w:rsid w:val="00933BEF"/>
    <w:rsid w:val="00936EBB"/>
    <w:rsid w:val="00941223"/>
    <w:rsid w:val="0094685C"/>
    <w:rsid w:val="00962F08"/>
    <w:rsid w:val="00985B7B"/>
    <w:rsid w:val="009948F8"/>
    <w:rsid w:val="009A0788"/>
    <w:rsid w:val="009C40D8"/>
    <w:rsid w:val="009D1CC2"/>
    <w:rsid w:val="009E7C04"/>
    <w:rsid w:val="009F1A02"/>
    <w:rsid w:val="009F1E17"/>
    <w:rsid w:val="009F3253"/>
    <w:rsid w:val="009F5E30"/>
    <w:rsid w:val="00A02EDD"/>
    <w:rsid w:val="00A06D02"/>
    <w:rsid w:val="00A16691"/>
    <w:rsid w:val="00A27AE3"/>
    <w:rsid w:val="00A51CBA"/>
    <w:rsid w:val="00A52223"/>
    <w:rsid w:val="00A570AA"/>
    <w:rsid w:val="00A673C7"/>
    <w:rsid w:val="00A71D0E"/>
    <w:rsid w:val="00A94E6C"/>
    <w:rsid w:val="00AB59C7"/>
    <w:rsid w:val="00AD1155"/>
    <w:rsid w:val="00B039B6"/>
    <w:rsid w:val="00B128C3"/>
    <w:rsid w:val="00B1370A"/>
    <w:rsid w:val="00B30EE4"/>
    <w:rsid w:val="00B47512"/>
    <w:rsid w:val="00B47620"/>
    <w:rsid w:val="00B54925"/>
    <w:rsid w:val="00B57F2C"/>
    <w:rsid w:val="00B61FDC"/>
    <w:rsid w:val="00B67E99"/>
    <w:rsid w:val="00B724A4"/>
    <w:rsid w:val="00B73967"/>
    <w:rsid w:val="00B8538F"/>
    <w:rsid w:val="00B90DA8"/>
    <w:rsid w:val="00BA036E"/>
    <w:rsid w:val="00BB0A50"/>
    <w:rsid w:val="00BB0C43"/>
    <w:rsid w:val="00BB30C7"/>
    <w:rsid w:val="00BB35C0"/>
    <w:rsid w:val="00BB7A3F"/>
    <w:rsid w:val="00BC150D"/>
    <w:rsid w:val="00BC2BA6"/>
    <w:rsid w:val="00BD2800"/>
    <w:rsid w:val="00BD368F"/>
    <w:rsid w:val="00BD45FB"/>
    <w:rsid w:val="00BE2857"/>
    <w:rsid w:val="00BE5176"/>
    <w:rsid w:val="00C004BA"/>
    <w:rsid w:val="00C02857"/>
    <w:rsid w:val="00C11949"/>
    <w:rsid w:val="00C317EC"/>
    <w:rsid w:val="00C34B69"/>
    <w:rsid w:val="00C37B6B"/>
    <w:rsid w:val="00C41782"/>
    <w:rsid w:val="00C519B1"/>
    <w:rsid w:val="00C52F89"/>
    <w:rsid w:val="00C57A23"/>
    <w:rsid w:val="00C83E75"/>
    <w:rsid w:val="00C91A74"/>
    <w:rsid w:val="00CA5A25"/>
    <w:rsid w:val="00CA77EE"/>
    <w:rsid w:val="00CB2FBA"/>
    <w:rsid w:val="00CB666D"/>
    <w:rsid w:val="00CC006B"/>
    <w:rsid w:val="00CD1EDA"/>
    <w:rsid w:val="00CD45CC"/>
    <w:rsid w:val="00CE28E8"/>
    <w:rsid w:val="00CE4BB6"/>
    <w:rsid w:val="00CF50EF"/>
    <w:rsid w:val="00CF5C08"/>
    <w:rsid w:val="00CF7E4E"/>
    <w:rsid w:val="00D07741"/>
    <w:rsid w:val="00D30E9C"/>
    <w:rsid w:val="00D4226D"/>
    <w:rsid w:val="00D618AF"/>
    <w:rsid w:val="00D75976"/>
    <w:rsid w:val="00D77F55"/>
    <w:rsid w:val="00D80C22"/>
    <w:rsid w:val="00D85305"/>
    <w:rsid w:val="00D92E59"/>
    <w:rsid w:val="00D95B4E"/>
    <w:rsid w:val="00DA1A28"/>
    <w:rsid w:val="00DB3147"/>
    <w:rsid w:val="00DC36CF"/>
    <w:rsid w:val="00DD7911"/>
    <w:rsid w:val="00DD7CE8"/>
    <w:rsid w:val="00DE0DC6"/>
    <w:rsid w:val="00DE2BBB"/>
    <w:rsid w:val="00DE6A37"/>
    <w:rsid w:val="00DF07C0"/>
    <w:rsid w:val="00E226E0"/>
    <w:rsid w:val="00E4441B"/>
    <w:rsid w:val="00E80CE1"/>
    <w:rsid w:val="00E95748"/>
    <w:rsid w:val="00E97800"/>
    <w:rsid w:val="00EA45AF"/>
    <w:rsid w:val="00EB29C6"/>
    <w:rsid w:val="00EB33FE"/>
    <w:rsid w:val="00EC284D"/>
    <w:rsid w:val="00ED17E6"/>
    <w:rsid w:val="00ED6CBA"/>
    <w:rsid w:val="00EE3B28"/>
    <w:rsid w:val="00F00170"/>
    <w:rsid w:val="00F14AE3"/>
    <w:rsid w:val="00F46D11"/>
    <w:rsid w:val="00F54325"/>
    <w:rsid w:val="00F5444E"/>
    <w:rsid w:val="00F56298"/>
    <w:rsid w:val="00F6079E"/>
    <w:rsid w:val="00F622C0"/>
    <w:rsid w:val="00F6490F"/>
    <w:rsid w:val="00F73ACA"/>
    <w:rsid w:val="00F83F86"/>
    <w:rsid w:val="00F928DA"/>
    <w:rsid w:val="00F9659D"/>
    <w:rsid w:val="00FA00D4"/>
    <w:rsid w:val="00FA0F87"/>
    <w:rsid w:val="00FA4257"/>
    <w:rsid w:val="00FB1410"/>
    <w:rsid w:val="00FB405B"/>
    <w:rsid w:val="00FC0874"/>
    <w:rsid w:val="00FC6EC7"/>
    <w:rsid w:val="00FE470D"/>
    <w:rsid w:val="00FE7A6D"/>
    <w:rsid w:val="00FE7DEB"/>
    <w:rsid w:val="00FF3491"/>
    <w:rsid w:val="00FF5C67"/>
    <w:rsid w:val="00FF5F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570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4226D"/>
    <w:pPr>
      <w:tabs>
        <w:tab w:val="center" w:pos="4252"/>
        <w:tab w:val="right" w:pos="8504"/>
      </w:tabs>
      <w:snapToGrid w:val="0"/>
    </w:pPr>
  </w:style>
  <w:style w:type="character" w:customStyle="1" w:styleId="HeaderChar">
    <w:name w:val="Header Char"/>
    <w:link w:val="Header"/>
    <w:rsid w:val="00D4226D"/>
    <w:rPr>
      <w:kern w:val="2"/>
      <w:sz w:val="21"/>
      <w:szCs w:val="24"/>
    </w:rPr>
  </w:style>
  <w:style w:type="paragraph" w:styleId="Footer">
    <w:name w:val="footer"/>
    <w:basedOn w:val="Normal"/>
    <w:link w:val="FooterChar"/>
    <w:rsid w:val="00D4226D"/>
    <w:pPr>
      <w:tabs>
        <w:tab w:val="center" w:pos="4252"/>
        <w:tab w:val="right" w:pos="8504"/>
      </w:tabs>
      <w:snapToGrid w:val="0"/>
    </w:pPr>
  </w:style>
  <w:style w:type="character" w:customStyle="1" w:styleId="FooterChar">
    <w:name w:val="Footer Char"/>
    <w:link w:val="Footer"/>
    <w:rsid w:val="00D4226D"/>
    <w:rPr>
      <w:kern w:val="2"/>
      <w:sz w:val="21"/>
      <w:szCs w:val="24"/>
    </w:rPr>
  </w:style>
  <w:style w:type="character" w:styleId="CommentReference">
    <w:name w:val="annotation reference"/>
    <w:basedOn w:val="DefaultParagraphFont"/>
    <w:rsid w:val="00A570AA"/>
    <w:rPr>
      <w:sz w:val="18"/>
      <w:szCs w:val="18"/>
    </w:rPr>
  </w:style>
  <w:style w:type="paragraph" w:styleId="CommentText">
    <w:name w:val="annotation text"/>
    <w:basedOn w:val="Normal"/>
    <w:link w:val="CommentTextChar"/>
    <w:rsid w:val="00A570AA"/>
    <w:pPr>
      <w:jc w:val="left"/>
    </w:pPr>
  </w:style>
  <w:style w:type="character" w:customStyle="1" w:styleId="CommentTextChar">
    <w:name w:val="Comment Text Char"/>
    <w:basedOn w:val="DefaultParagraphFont"/>
    <w:link w:val="CommentText"/>
    <w:rsid w:val="00A570AA"/>
    <w:rPr>
      <w:kern w:val="2"/>
      <w:sz w:val="21"/>
      <w:szCs w:val="24"/>
    </w:rPr>
  </w:style>
  <w:style w:type="paragraph" w:styleId="CommentSubject">
    <w:name w:val="annotation subject"/>
    <w:basedOn w:val="CommentText"/>
    <w:next w:val="CommentText"/>
    <w:link w:val="CommentSubjectChar"/>
    <w:rsid w:val="00A570AA"/>
    <w:rPr>
      <w:b/>
      <w:bCs/>
    </w:rPr>
  </w:style>
  <w:style w:type="character" w:customStyle="1" w:styleId="CommentSubjectChar">
    <w:name w:val="Comment Subject Char"/>
    <w:basedOn w:val="CommentTextChar"/>
    <w:link w:val="CommentSubject"/>
    <w:rsid w:val="00A570AA"/>
    <w:rPr>
      <w:b/>
      <w:bCs/>
      <w:kern w:val="2"/>
      <w:sz w:val="21"/>
      <w:szCs w:val="24"/>
    </w:rPr>
  </w:style>
  <w:style w:type="paragraph" w:styleId="BalloonText">
    <w:name w:val="Balloon Text"/>
    <w:basedOn w:val="Normal"/>
    <w:link w:val="BalloonTextChar"/>
    <w:rsid w:val="00A570A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A570AA"/>
    <w:rPr>
      <w:rFonts w:asciiTheme="majorHAnsi" w:eastAsiaTheme="majorEastAsia" w:hAnsiTheme="majorHAnsi" w:cstheme="majorBidi"/>
      <w:kern w:val="2"/>
      <w:sz w:val="18"/>
      <w:szCs w:val="18"/>
    </w:rPr>
  </w:style>
  <w:style w:type="paragraph" w:customStyle="1" w:styleId="Andes">
    <w:name w:val="Andes"/>
    <w:basedOn w:val="Normal"/>
    <w:rsid w:val="00F73ACA"/>
    <w:pPr>
      <w:widowControl/>
      <w:autoSpaceDE w:val="0"/>
      <w:autoSpaceDN w:val="0"/>
      <w:adjustRightInd w:val="0"/>
      <w:spacing w:before="240" w:after="240" w:line="360" w:lineRule="auto"/>
    </w:pPr>
    <w:rPr>
      <w:rFonts w:ascii="Arial" w:eastAsia="SimSun" w:hAnsi="Arial" w:cs="Arial"/>
      <w:kern w:val="0"/>
      <w:szCs w:val="22"/>
      <w:lang w:eastAsia="en-US"/>
    </w:rPr>
  </w:style>
  <w:style w:type="paragraph" w:styleId="FootnoteText">
    <w:name w:val="footnote text"/>
    <w:basedOn w:val="Normal"/>
    <w:link w:val="FootnoteTextChar"/>
    <w:uiPriority w:val="99"/>
    <w:semiHidden/>
    <w:unhideWhenUsed/>
    <w:rsid w:val="00F73ACA"/>
    <w:pPr>
      <w:snapToGrid w:val="0"/>
      <w:jc w:val="left"/>
    </w:pPr>
  </w:style>
  <w:style w:type="character" w:customStyle="1" w:styleId="FootnoteTextChar">
    <w:name w:val="Footnote Text Char"/>
    <w:basedOn w:val="DefaultParagraphFont"/>
    <w:link w:val="FootnoteText"/>
    <w:uiPriority w:val="99"/>
    <w:semiHidden/>
    <w:rsid w:val="00F73ACA"/>
    <w:rPr>
      <w:kern w:val="2"/>
      <w:sz w:val="21"/>
      <w:szCs w:val="24"/>
    </w:rPr>
  </w:style>
  <w:style w:type="character" w:styleId="FootnoteReference">
    <w:name w:val="footnote reference"/>
    <w:basedOn w:val="DefaultParagraphFont"/>
    <w:uiPriority w:val="99"/>
    <w:semiHidden/>
    <w:unhideWhenUsed/>
    <w:rsid w:val="00F73AC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4226D"/>
    <w:pPr>
      <w:tabs>
        <w:tab w:val="center" w:pos="4252"/>
        <w:tab w:val="right" w:pos="8504"/>
      </w:tabs>
      <w:snapToGrid w:val="0"/>
    </w:pPr>
  </w:style>
  <w:style w:type="character" w:customStyle="1" w:styleId="HeaderChar">
    <w:name w:val="Header Char"/>
    <w:link w:val="Header"/>
    <w:rsid w:val="00D4226D"/>
    <w:rPr>
      <w:kern w:val="2"/>
      <w:sz w:val="21"/>
      <w:szCs w:val="24"/>
    </w:rPr>
  </w:style>
  <w:style w:type="paragraph" w:styleId="Footer">
    <w:name w:val="footer"/>
    <w:basedOn w:val="Normal"/>
    <w:link w:val="FooterChar"/>
    <w:rsid w:val="00D4226D"/>
    <w:pPr>
      <w:tabs>
        <w:tab w:val="center" w:pos="4252"/>
        <w:tab w:val="right" w:pos="8504"/>
      </w:tabs>
      <w:snapToGrid w:val="0"/>
    </w:pPr>
  </w:style>
  <w:style w:type="character" w:customStyle="1" w:styleId="FooterChar">
    <w:name w:val="Footer Char"/>
    <w:link w:val="Footer"/>
    <w:rsid w:val="00D4226D"/>
    <w:rPr>
      <w:kern w:val="2"/>
      <w:sz w:val="21"/>
      <w:szCs w:val="24"/>
    </w:rPr>
  </w:style>
  <w:style w:type="character" w:styleId="CommentReference">
    <w:name w:val="annotation reference"/>
    <w:basedOn w:val="DefaultParagraphFont"/>
    <w:rsid w:val="00A570AA"/>
    <w:rPr>
      <w:sz w:val="18"/>
      <w:szCs w:val="18"/>
    </w:rPr>
  </w:style>
  <w:style w:type="paragraph" w:styleId="CommentText">
    <w:name w:val="annotation text"/>
    <w:basedOn w:val="Normal"/>
    <w:link w:val="CommentTextChar"/>
    <w:rsid w:val="00A570AA"/>
    <w:pPr>
      <w:jc w:val="left"/>
    </w:pPr>
  </w:style>
  <w:style w:type="character" w:customStyle="1" w:styleId="CommentTextChar">
    <w:name w:val="Comment Text Char"/>
    <w:basedOn w:val="DefaultParagraphFont"/>
    <w:link w:val="CommentText"/>
    <w:rsid w:val="00A570AA"/>
    <w:rPr>
      <w:kern w:val="2"/>
      <w:sz w:val="21"/>
      <w:szCs w:val="24"/>
    </w:rPr>
  </w:style>
  <w:style w:type="paragraph" w:styleId="CommentSubject">
    <w:name w:val="annotation subject"/>
    <w:basedOn w:val="CommentText"/>
    <w:next w:val="CommentText"/>
    <w:link w:val="CommentSubjectChar"/>
    <w:rsid w:val="00A570AA"/>
    <w:rPr>
      <w:b/>
      <w:bCs/>
    </w:rPr>
  </w:style>
  <w:style w:type="character" w:customStyle="1" w:styleId="CommentSubjectChar">
    <w:name w:val="Comment Subject Char"/>
    <w:basedOn w:val="CommentTextChar"/>
    <w:link w:val="CommentSubject"/>
    <w:rsid w:val="00A570AA"/>
    <w:rPr>
      <w:b/>
      <w:bCs/>
      <w:kern w:val="2"/>
      <w:sz w:val="21"/>
      <w:szCs w:val="24"/>
    </w:rPr>
  </w:style>
  <w:style w:type="paragraph" w:styleId="BalloonText">
    <w:name w:val="Balloon Text"/>
    <w:basedOn w:val="Normal"/>
    <w:link w:val="BalloonTextChar"/>
    <w:rsid w:val="00A570A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A570AA"/>
    <w:rPr>
      <w:rFonts w:asciiTheme="majorHAnsi" w:eastAsiaTheme="majorEastAsia" w:hAnsiTheme="majorHAnsi" w:cstheme="majorBidi"/>
      <w:kern w:val="2"/>
      <w:sz w:val="18"/>
      <w:szCs w:val="18"/>
    </w:rPr>
  </w:style>
  <w:style w:type="paragraph" w:customStyle="1" w:styleId="Andes">
    <w:name w:val="Andes"/>
    <w:basedOn w:val="Normal"/>
    <w:rsid w:val="00F73ACA"/>
    <w:pPr>
      <w:widowControl/>
      <w:autoSpaceDE w:val="0"/>
      <w:autoSpaceDN w:val="0"/>
      <w:adjustRightInd w:val="0"/>
      <w:spacing w:before="240" w:after="240" w:line="360" w:lineRule="auto"/>
    </w:pPr>
    <w:rPr>
      <w:rFonts w:ascii="Arial" w:eastAsia="SimSun" w:hAnsi="Arial" w:cs="Arial"/>
      <w:kern w:val="0"/>
      <w:szCs w:val="22"/>
      <w:lang w:eastAsia="en-US"/>
    </w:rPr>
  </w:style>
  <w:style w:type="paragraph" w:styleId="FootnoteText">
    <w:name w:val="footnote text"/>
    <w:basedOn w:val="Normal"/>
    <w:link w:val="FootnoteTextChar"/>
    <w:uiPriority w:val="99"/>
    <w:semiHidden/>
    <w:unhideWhenUsed/>
    <w:rsid w:val="00F73ACA"/>
    <w:pPr>
      <w:snapToGrid w:val="0"/>
      <w:jc w:val="left"/>
    </w:pPr>
  </w:style>
  <w:style w:type="character" w:customStyle="1" w:styleId="FootnoteTextChar">
    <w:name w:val="Footnote Text Char"/>
    <w:basedOn w:val="DefaultParagraphFont"/>
    <w:link w:val="FootnoteText"/>
    <w:uiPriority w:val="99"/>
    <w:semiHidden/>
    <w:rsid w:val="00F73ACA"/>
    <w:rPr>
      <w:kern w:val="2"/>
      <w:sz w:val="21"/>
      <w:szCs w:val="24"/>
    </w:rPr>
  </w:style>
  <w:style w:type="character" w:styleId="FootnoteReference">
    <w:name w:val="footnote reference"/>
    <w:basedOn w:val="DefaultParagraphFont"/>
    <w:uiPriority w:val="99"/>
    <w:semiHidden/>
    <w:unhideWhenUsed/>
    <w:rsid w:val="00F73A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4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92390FFCBD9064B856B59490333C0C8"/>
        <w:category>
          <w:name w:val="General"/>
          <w:gallery w:val="placeholder"/>
        </w:category>
        <w:types>
          <w:type w:val="bbPlcHdr"/>
        </w:types>
        <w:behaviors>
          <w:behavior w:val="content"/>
        </w:behaviors>
        <w:guid w:val="{B9F90993-188D-8149-91F8-22D9D8279E2A}"/>
      </w:docPartPr>
      <w:docPartBody>
        <w:p w:rsidR="001219FE" w:rsidRDefault="00F66294" w:rsidP="00F66294">
          <w:pPr>
            <w:pStyle w:val="592390FFCBD9064B856B59490333C0C8"/>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294"/>
    <w:rsid w:val="001219FE"/>
    <w:rsid w:val="004B6C93"/>
    <w:rsid w:val="00BB250A"/>
    <w:rsid w:val="00EA1AAE"/>
    <w:rsid w:val="00F66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390FFCBD9064B856B59490333C0C8">
    <w:name w:val="592390FFCBD9064B856B59490333C0C8"/>
    <w:rsid w:val="00F662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390FFCBD9064B856B59490333C0C8">
    <w:name w:val="592390FFCBD9064B856B59490333C0C8"/>
    <w:rsid w:val="00F662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2933</Words>
  <Characters>16606</Characters>
  <Application>Microsoft Office Word</Application>
  <DocSecurity>0</DocSecurity>
  <Lines>138</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International Workshop on the Applications of Advanced Climate Information in the Asia-Pacific Region</vt:lpstr>
      <vt:lpstr>International Workshop on the Applications of Advanced Climate Information in the Asia-Pacific Region</vt:lpstr>
    </vt:vector>
  </TitlesOfParts>
  <Company>JMA</Company>
  <LinksUpToDate>false</LinksUpToDate>
  <CharactersWithSpaces>19501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tc49 – appendix II</dc:title>
  <dc:creator>8</dc:creator>
  <cp:lastModifiedBy>user</cp:lastModifiedBy>
  <cp:revision>5</cp:revision>
  <cp:lastPrinted>2017-02-15T22:49:00Z</cp:lastPrinted>
  <dcterms:created xsi:type="dcterms:W3CDTF">2017-03-01T04:34:00Z</dcterms:created>
  <dcterms:modified xsi:type="dcterms:W3CDTF">2017-03-27T06:46:00Z</dcterms:modified>
</cp:coreProperties>
</file>